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944" w14:textId="77777777" w:rsidR="00C34C53" w:rsidRPr="00E426F4" w:rsidRDefault="005D0197" w:rsidP="00E426F4">
      <w:pPr>
        <w:rPr>
          <w:rFonts w:ascii="Calibri" w:hAnsi="Calibri" w:cs="Calibri"/>
          <w:color w:val="auto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 wp14:anchorId="3972A31C" wp14:editId="7DE83AD7">
                <wp:simplePos x="0" y="0"/>
                <wp:positionH relativeFrom="margin">
                  <wp:posOffset>-361950</wp:posOffset>
                </wp:positionH>
                <wp:positionV relativeFrom="page">
                  <wp:posOffset>95196</wp:posOffset>
                </wp:positionV>
                <wp:extent cx="7200900" cy="9810804"/>
                <wp:effectExtent l="0" t="0" r="0" b="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810804"/>
                          <a:chOff x="0" y="-1313"/>
                          <a:chExt cx="25717" cy="84495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-1313"/>
                            <a:ext cx="23812" cy="8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DFCCD" w14:textId="77777777" w:rsidR="000D292D" w:rsidRPr="009A53D7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49255C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98"/>
                                <w:gridCol w:w="2226"/>
                              </w:tblGrid>
                              <w:tr w:rsidR="000D292D" w:rsidRPr="000C295F" w14:paraId="26C5DA7F" w14:textId="77777777" w:rsidTr="003A180C">
                                <w:tc>
                                  <w:tcPr>
                                    <w:tcW w:w="7698" w:type="dxa"/>
                                  </w:tcPr>
                                  <w:p w14:paraId="0A983252" w14:textId="5A830E66" w:rsidR="000D292D" w:rsidRPr="000C295F" w:rsidRDefault="000F1B26" w:rsidP="00CE2921">
                                    <w:pPr>
                                      <w:spacing w:line="360" w:lineRule="auto"/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bookmarkStart w:id="0" w:name="_Hlk99032259"/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FOUNDED 1882    INCORPORATED 1927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President: </w:t>
                                    </w:r>
                                    <w:bookmarkStart w:id="1" w:name="_Hlk4581321"/>
                                    <w:r w:rsidR="003A180C" w:rsidRPr="003A180C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Catherine Nicholson </w:t>
                                    </w:r>
                                    <w:r w:rsidR="003A180C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IRRV</w:t>
                                    </w:r>
                                    <w:bookmarkEnd w:id="1"/>
                                    <w:r w:rsidR="000B25C0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 (</w:t>
                                    </w:r>
                                    <w:r w:rsidR="000B25C0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Hons)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Treasurer: Mike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 xml:space="preserve">Harkins 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0"/>
                                      </w:rPr>
                                      <w:t>IRRV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</w:tcPr>
                                  <w:p w14:paraId="0BCF3235" w14:textId="77777777" w:rsidR="000D292D" w:rsidRPr="000C295F" w:rsidRDefault="000D292D" w:rsidP="000F1B26">
                                    <w:pPr>
                                      <w:jc w:val="center"/>
                                      <w:rPr>
                                        <w:rFonts w:asciiTheme="minorHAnsi" w:hAnsiTheme="minorHAnsi" w:cs="Calibri"/>
                                        <w:color w:val="1F497D" w:themeColor="text2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noProof/>
                                        <w:color w:val="1F497D" w:themeColor="text2"/>
                                        <w:sz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221DAD3F" wp14:editId="678C011B">
                                          <wp:extent cx="1266825" cy="857250"/>
                                          <wp:effectExtent l="0" t="0" r="9525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s.jpg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266825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7263BD5" w14:textId="504FC1A4" w:rsidR="003A180C" w:rsidRPr="003A180C" w:rsidRDefault="000F5C29" w:rsidP="003A180C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 xml:space="preserve">Supported Accommodation – From Both Sides </w:t>
                              </w:r>
                            </w:p>
                            <w:p w14:paraId="5677DD88" w14:textId="193B96CD" w:rsidR="00C23BC7" w:rsidRPr="000C295F" w:rsidRDefault="00C23BC7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Venue –</w:t>
                              </w:r>
                              <w:r w:rsidR="0059578C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3A180C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ab/>
                              </w:r>
                              <w:r w:rsidR="003A180C" w:rsidRPr="007D2EE8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South Ribble Borough Council, Civic Centre, West Paddock, Leyland</w:t>
                              </w:r>
                              <w:r w:rsidR="004E2CA4" w:rsidRPr="007D2EE8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  <w:r w:rsidR="003A180C" w:rsidRPr="007D2EE8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PR25 1DH</w:t>
                              </w:r>
                            </w:p>
                            <w:p w14:paraId="139F300A" w14:textId="193AA7AE" w:rsidR="00071B25" w:rsidRPr="000C295F" w:rsidRDefault="00C34C53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Date –</w:t>
                              </w:r>
                              <w:r w:rsidR="000C7A6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 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0F5C29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Thursday – 16</w:t>
                              </w:r>
                              <w:r w:rsidR="000F5C29" w:rsidRPr="000F5C29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0F5C29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June 2022 </w:t>
                              </w:r>
                              <w:r w:rsid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  </w:t>
                              </w:r>
                            </w:p>
                            <w:p w14:paraId="2B83674D" w14:textId="77777777" w:rsidR="000D292D" w:rsidRPr="000C295F" w:rsidRDefault="000D292D" w:rsidP="00C05052">
                              <w:pPr>
                                <w:pStyle w:val="List"/>
                                <w:ind w:left="-720" w:firstLine="7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B8A2449" w14:textId="77777777" w:rsidR="00951FBC" w:rsidRPr="00951FBC" w:rsidRDefault="00951FBC" w:rsidP="00951FBC">
                              <w:pPr>
                                <w:spacing w:before="0"/>
                                <w:ind w:left="-720" w:firstLine="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Dear Colleague</w:t>
                              </w:r>
                            </w:p>
                            <w:p w14:paraId="4D9EABDB" w14:textId="77777777" w:rsidR="00951FBC" w:rsidRPr="00951FBC" w:rsidRDefault="00951FBC" w:rsidP="00951FBC">
                              <w:pPr>
                                <w:spacing w:before="0"/>
                                <w:ind w:left="-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</w:p>
                            <w:p w14:paraId="5E1FCE90" w14:textId="77777777" w:rsidR="004B45DB" w:rsidRDefault="004B45DB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As we strive to return to business as usual following the pandemic t</w:t>
                              </w:r>
                              <w:r w:rsidR="00001D4F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he Lancashire and Cheshire Association Executive recognise th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e importance of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high-quality</w:t>
                              </w:r>
                              <w:r w:rsidR="00001D4F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professional events 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to enable the continuous professional developments of our members. </w:t>
                              </w:r>
                            </w:p>
                            <w:p w14:paraId="2B91E8D1" w14:textId="77777777" w:rsidR="004B45DB" w:rsidRDefault="004B45DB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</w:p>
                            <w:p w14:paraId="243139FA" w14:textId="798560AD" w:rsidR="00B87EEC" w:rsidRDefault="004B45DB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As President</w:t>
                              </w:r>
                              <w:r w:rsidR="00001D4F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I am delighted to announc</w:t>
                              </w:r>
                              <w:r w:rsidR="009F1DE6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e</w:t>
                              </w:r>
                              <w:r w:rsidR="00C364EA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a</w:t>
                              </w:r>
                              <w:r w:rsidR="009F1DE6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</w:t>
                              </w:r>
                              <w:r w:rsidR="00C364EA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‘</w:t>
                              </w:r>
                              <w:r w:rsidR="000F5C29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</w:rPr>
                                <w:t xml:space="preserve">Supported Accommodation </w:t>
                              </w:r>
                              <w:r w:rsidR="009F1DE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</w:rPr>
                                <w:t>- From Both Sides</w:t>
                              </w:r>
                              <w:r w:rsidR="00C364EA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</w:rPr>
                                <w:t>’</w:t>
                              </w:r>
                              <w:r w:rsidR="009F1DE6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0F5C29" w:rsidRPr="009F1DE6">
                                <w:rPr>
                                  <w:rFonts w:asciiTheme="minorHAnsi" w:hAnsiTheme="minorHAnsi" w:cs="Calibri"/>
                                  <w:bCs/>
                                  <w:color w:val="000000" w:themeColor="text1"/>
                                </w:rPr>
                                <w:t>seminar</w:t>
                              </w:r>
                              <w:r w:rsidR="00001D4F" w:rsidRPr="009F1DE6">
                                <w:rPr>
                                  <w:rFonts w:asciiTheme="minorHAnsi" w:hAnsiTheme="minorHAnsi" w:cs="Calibri"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that </w:t>
                              </w:r>
                              <w:r w:rsidR="00066D40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provides delegates with an excellent knowledge and understanding of both legislation and best practice. </w:t>
                              </w:r>
                              <w:r w:rsidR="00B87EEC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The event will be held at South Ribble Borough Council Offices o</w:t>
                              </w:r>
                              <w:r w:rsidR="000F5C29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n Thursday 16</w:t>
                              </w:r>
                              <w:r w:rsidR="000F5C29" w:rsidRPr="000F5C29">
                                <w:rPr>
                                  <w:rFonts w:asciiTheme="minorHAnsi" w:hAnsiTheme="minorHAnsi" w:cs="Calibri"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="000F5C29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 June 2022 and is a half day morning event. </w:t>
                              </w:r>
                            </w:p>
                            <w:p w14:paraId="499DE6AC" w14:textId="77777777" w:rsidR="000C7A66" w:rsidRDefault="000C7A66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</w:p>
                            <w:p w14:paraId="222D8369" w14:textId="6A114B59" w:rsidR="00001D4F" w:rsidRDefault="00001D4F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This seminar will be </w:t>
                              </w:r>
                              <w:r w:rsidR="00C7361C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for those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who </w:t>
                              </w:r>
                              <w:r w:rsidR="000F5C29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>work in Housing Benefits and are involved in supported accommodation cases</w:t>
                              </w:r>
                              <w:r w:rsidR="009F1DE6">
                                <w:rPr>
                                  <w:rFonts w:asciiTheme="minorHAnsi" w:hAnsiTheme="minorHAnsi" w:cs="Calibri"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1A79A618" w14:textId="77777777" w:rsidR="000F5C29" w:rsidRPr="000C295F" w:rsidRDefault="000F5C29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</w:p>
                            <w:p w14:paraId="57040F69" w14:textId="14CF60F5" w:rsidR="00C7361C" w:rsidRDefault="00B87EEC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Lancashire &amp; Cheshire IRRV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seminars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are 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always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well attended</w:t>
                              </w:r>
                              <w:r w:rsidR="00803DE5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and at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£</w:t>
                              </w:r>
                              <w:r w:rsidR="000F5C29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50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 per delegate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the event offers excellent </w:t>
                              </w:r>
                              <w:r w:rsidR="00001D4F" w:rsidRPr="00803DE5">
                                <w:rPr>
                                  <w:rFonts w:asciiTheme="minorHAnsi" w:hAnsiTheme="minorHAnsi"/>
                                  <w:i/>
                                  <w:iCs/>
                                  <w:color w:val="000000" w:themeColor="text1"/>
                                </w:rPr>
                                <w:t>value for money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and will be delivered to 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by experienced Practitioners to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the usual high standards of the Lancashire and Cheshire Association.  </w:t>
                              </w:r>
                            </w:p>
                            <w:p w14:paraId="3714C4C7" w14:textId="77777777" w:rsidR="00C7361C" w:rsidRDefault="00C7361C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</w:pPr>
                            </w:p>
                            <w:p w14:paraId="057C9E33" w14:textId="77777777" w:rsidR="00B10DAF" w:rsidRDefault="00B10DAF" w:rsidP="00D24DAD">
                              <w:pPr>
                                <w:pStyle w:val="Default"/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Lancashire &amp; Cheshire IRRV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Association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are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offer</w:t>
                              </w:r>
                              <w:r w:rsidR="00C7361C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ing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:</w:t>
                              </w:r>
                            </w:p>
                            <w:p w14:paraId="3B614721" w14:textId="0070E137" w:rsidR="00B10DAF" w:rsidRDefault="00C7361C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803DE5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IRRV </w:t>
                              </w:r>
                              <w:r w:rsidR="00001D4F" w:rsidRPr="00803DE5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members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 a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50% Discount</w:t>
                              </w:r>
                              <w:r w:rsidR="00D24DAD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. </w:t>
                              </w:r>
                            </w:p>
                            <w:p w14:paraId="7DE77C50" w14:textId="6E9F8A31" w:rsidR="00B10DAF" w:rsidRDefault="00C364EA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 xml:space="preserve">IRRV </w:t>
                              </w:r>
                              <w:r w:rsidR="00412251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>S</w:t>
                              </w:r>
                              <w:r w:rsidR="00001D4F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 xml:space="preserve">tudent </w:t>
                              </w:r>
                              <w:r w:rsidR="00803DE5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>M</w:t>
                              </w:r>
                              <w:r w:rsidR="00001D4F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 xml:space="preserve">embers </w:t>
                              </w:r>
                              <w:r w:rsidR="00F94432" w:rsidRPr="00B10DAF">
                                <w:rPr>
                                  <w:rFonts w:asciiTheme="minorHAnsi" w:hAnsiTheme="minorHAnsi"/>
                                  <w:bCs/>
                                  <w:color w:val="000000" w:themeColor="text1"/>
                                </w:rPr>
                                <w:t>&amp; IRRV Apprentices</w:t>
                              </w:r>
                              <w:r w:rsidR="00F94432" w:rsidRPr="00F94432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>may attend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B10DA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F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ree of </w:t>
                              </w:r>
                              <w:r w:rsidR="00B10DA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C</w:t>
                              </w:r>
                              <w:r w:rsidR="00001D4F" w:rsidRPr="000C295F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harge.</w:t>
                              </w:r>
                              <w:r w:rsidR="00F94432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47170E0A" w14:textId="4AD2395A" w:rsidR="00001D4F" w:rsidRPr="00D24DAD" w:rsidRDefault="00B10DAF" w:rsidP="00B10DAF">
                              <w:pPr>
                                <w:pStyle w:val="Default"/>
                                <w:numPr>
                                  <w:ilvl w:val="0"/>
                                  <w:numId w:val="8"/>
                                </w:numPr>
                                <w:shd w:val="clear" w:color="auto" w:fill="DAEEF3" w:themeFill="accent5" w:themeFillTint="33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Other </w:t>
                              </w:r>
                              <w:r w:rsidR="00F94432" w:rsidRPr="00F94432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Apprentices </w:t>
                              </w:r>
                              <w:r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(non-IRRV) </w:t>
                              </w:r>
                              <w:r w:rsidR="00D24DAD">
                                <w:rPr>
                                  <w:rFonts w:asciiTheme="minorHAnsi" w:hAnsiTheme="minorHAnsi"/>
                                  <w:color w:val="000000" w:themeColor="text1"/>
                                </w:rPr>
                                <w:t xml:space="preserve">are eligible for the </w:t>
                              </w:r>
                              <w:r w:rsidR="00F94432" w:rsidRPr="00D24DAD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 xml:space="preserve">50% </w:t>
                              </w:r>
                              <w:r w:rsidR="00D24DAD" w:rsidRPr="00D24DAD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D</w:t>
                              </w:r>
                              <w:r w:rsidR="00F94432" w:rsidRPr="00D24DAD">
                                <w:rPr>
                                  <w:rFonts w:asciiTheme="minorHAnsi" w:hAnsiTheme="minorHAnsi"/>
                                  <w:b/>
                                  <w:bCs/>
                                  <w:color w:val="000000" w:themeColor="text1"/>
                                </w:rPr>
                                <w:t>iscount.</w:t>
                              </w:r>
                            </w:p>
                            <w:p w14:paraId="41192BB5" w14:textId="77777777" w:rsidR="00A74974" w:rsidRDefault="00A74974" w:rsidP="00001D4F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</w:p>
                            <w:p w14:paraId="2E2690A2" w14:textId="77777777" w:rsidR="00A74974" w:rsidRDefault="00A74974" w:rsidP="00A74974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7D2EE8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South Ribble Borough Council is accessible by both train and car, with free on-site parking available.</w:t>
                              </w:r>
                            </w:p>
                            <w:p w14:paraId="1DAD96FA" w14:textId="77777777" w:rsidR="00A74974" w:rsidRPr="003C6420" w:rsidRDefault="00A74974" w:rsidP="00A74974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2785B988" w14:textId="77777777" w:rsidR="00A74974" w:rsidRDefault="00A74974" w:rsidP="00A74974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Full details of the seminar and a booking form are attached.</w:t>
                              </w:r>
                            </w:p>
                            <w:p w14:paraId="57A815E3" w14:textId="77777777" w:rsidR="00001D4F" w:rsidRPr="000C295F" w:rsidRDefault="00001D4F" w:rsidP="00001D4F">
                              <w:pPr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Yours faithfully,</w:t>
                              </w:r>
                            </w:p>
                            <w:p w14:paraId="574EAFFE" w14:textId="77777777" w:rsidR="00CA333C" w:rsidRDefault="00CA333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5B69A762" w14:textId="77777777" w:rsidR="00692ED3" w:rsidRDefault="00692ED3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7E0A3B4E" w14:textId="77777777" w:rsidR="00AC177E" w:rsidRPr="00692ED3" w:rsidRDefault="00AC177E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6A7181DB" w14:textId="7C86B220" w:rsidR="003A180C" w:rsidRDefault="003A180C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Catherine Nicholson </w:t>
                              </w:r>
                              <w:r w:rsidRP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IRRV</w:t>
                              </w:r>
                              <w:r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(Hons)</w:t>
                              </w:r>
                            </w:p>
                            <w:p w14:paraId="5C6011C1" w14:textId="502B5F89" w:rsidR="0051248D" w:rsidRPr="00A74974" w:rsidRDefault="00C34C53" w:rsidP="00A74974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Association President</w:t>
                              </w:r>
                            </w:p>
                            <w:bookmarkEnd w:id="0"/>
                            <w:p w14:paraId="6C960A54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531723F6" w14:textId="77777777" w:rsidR="0051248D" w:rsidRDefault="0051248D" w:rsidP="00A35E47">
                              <w:pPr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39CB807D" w14:textId="77777777"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 xml:space="preserve">Please visit our website: </w:t>
                              </w:r>
                              <w:hyperlink r:id="rId10" w:history="1">
                                <w:r w:rsidR="00DD0E30" w:rsidRPr="00821A82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sz w:val="20"/>
                                  </w:rPr>
                                  <w:t>http://www.irrvassociations.org.uk/index.php?AId=3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322CF" w14:textId="77777777"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2A31C" id="Group 50" o:spid="_x0000_s1026" style="position:absolute;margin-left:-28.5pt;margin-top:7.5pt;width:567pt;height:772.5pt;z-index:251657728;mso-wrap-distance-left:18pt;mso-wrap-distance-right:18pt;mso-position-horizontal-relative:margin;mso-position-vertical-relative:page" coordorigin=",-1313" coordsize="25717,8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1313;width:23812;height:8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" stroked="f" strokeweight=".5pt">
                  <v:textbox inset="14.4pt,1in,14.4pt,14.4pt">
                    <w:txbxContent>
                      <w:p w14:paraId="63BDFCCD" w14:textId="77777777" w:rsidR="000D292D" w:rsidRPr="009A53D7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49255C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698"/>
                          <w:gridCol w:w="2226"/>
                        </w:tblGrid>
                        <w:tr w:rsidR="000D292D" w:rsidRPr="000C295F" w14:paraId="26C5DA7F" w14:textId="77777777" w:rsidTr="003A180C">
                          <w:tc>
                            <w:tcPr>
                              <w:tcW w:w="7698" w:type="dxa"/>
                            </w:tcPr>
                            <w:p w14:paraId="0A983252" w14:textId="5A830E66" w:rsidR="000D292D" w:rsidRPr="000C295F" w:rsidRDefault="000F1B26" w:rsidP="00CE2921">
                              <w:pPr>
                                <w:spacing w:line="360" w:lineRule="auto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</w:pPr>
                              <w:bookmarkStart w:id="2" w:name="_Hlk99032259"/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FOUNDED 1882    INCORPORATED 1927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bookmarkStart w:id="3" w:name="_Hlk4581321"/>
                              <w:r w:rsidR="003A180C" w:rsidRPr="003A180C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Catherine Nicholson </w:t>
                              </w:r>
                              <w:r w:rsidR="003A180C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IRRV</w:t>
                              </w:r>
                              <w:bookmarkEnd w:id="3"/>
                              <w:r w:rsidR="000B25C0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(</w:t>
                              </w:r>
                              <w:r w:rsidR="000B25C0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Hons)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Treasurer: Mike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 xml:space="preserve">Harkins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</w:rPr>
                                <w:t>IRRV</w:t>
                              </w:r>
                            </w:p>
                          </w:tc>
                          <w:tc>
                            <w:tcPr>
                              <w:tcW w:w="2226" w:type="dxa"/>
                            </w:tcPr>
                            <w:p w14:paraId="0BCF3235" w14:textId="77777777" w:rsidR="000D292D" w:rsidRPr="000C295F" w:rsidRDefault="000D292D" w:rsidP="000F1B26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noProof/>
                                  <w:color w:val="1F497D" w:themeColor="text2"/>
                                  <w:sz w:val="24"/>
                                  <w:lang w:val="en-GB" w:eastAsia="en-GB"/>
                                </w:rPr>
                                <w:drawing>
                                  <wp:inline distT="0" distB="0" distL="0" distR="0" wp14:anchorId="221DAD3F" wp14:editId="678C011B">
                                    <wp:extent cx="1266825" cy="857250"/>
                                    <wp:effectExtent l="0" t="0" r="9525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s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6825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7263BD5" w14:textId="504FC1A4" w:rsidR="003A180C" w:rsidRPr="003A180C" w:rsidRDefault="000F5C29" w:rsidP="003A180C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 xml:space="preserve">Supported Accommodation – From Both Sides </w:t>
                        </w:r>
                      </w:p>
                      <w:p w14:paraId="5677DD88" w14:textId="193B96CD" w:rsidR="00C23BC7" w:rsidRPr="000C295F" w:rsidRDefault="00C23BC7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Venue –</w:t>
                        </w:r>
                        <w:r w:rsidR="0059578C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r w:rsidR="003A180C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ab/>
                        </w:r>
                        <w:r w:rsidR="003A180C" w:rsidRPr="007D2EE8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South Ribble Borough Council, Civic Centre, West Paddock, Leyland</w:t>
                        </w:r>
                        <w:r w:rsidR="004E2CA4" w:rsidRPr="007D2EE8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, </w:t>
                        </w:r>
                        <w:r w:rsidR="003A180C" w:rsidRPr="007D2EE8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PR25 1DH</w:t>
                        </w:r>
                      </w:p>
                      <w:p w14:paraId="139F300A" w14:textId="193AA7AE" w:rsidR="00071B25" w:rsidRPr="000C295F" w:rsidRDefault="00C34C53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color w:val="000000" w:themeColor="text1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Date –</w:t>
                        </w:r>
                        <w:r w:rsidR="000C7A6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  </w:t>
                        </w: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</w:t>
                        </w:r>
                        <w:r w:rsidR="000F5C29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Thursday – 16</w:t>
                        </w:r>
                        <w:r w:rsidR="000F5C29" w:rsidRPr="000F5C29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 w:rsidR="000F5C29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June 2022 </w:t>
                        </w:r>
                        <w:r w:rsid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  </w:t>
                        </w:r>
                      </w:p>
                      <w:p w14:paraId="2B83674D" w14:textId="77777777" w:rsidR="000D292D" w:rsidRPr="000C295F" w:rsidRDefault="000D292D" w:rsidP="00C05052">
                        <w:pPr>
                          <w:pStyle w:val="List"/>
                          <w:ind w:left="-720" w:firstLine="7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B8A2449" w14:textId="77777777" w:rsidR="00951FBC" w:rsidRPr="00951FBC" w:rsidRDefault="00951FBC" w:rsidP="00951FBC">
                        <w:pPr>
                          <w:spacing w:before="0"/>
                          <w:ind w:left="-720" w:firstLine="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Dear Colleague</w:t>
                        </w:r>
                      </w:p>
                      <w:p w14:paraId="4D9EABDB" w14:textId="77777777" w:rsidR="00951FBC" w:rsidRPr="00951FBC" w:rsidRDefault="00951FBC" w:rsidP="00951FBC">
                        <w:pPr>
                          <w:spacing w:before="0"/>
                          <w:ind w:left="-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</w:p>
                      <w:p w14:paraId="5E1FCE90" w14:textId="77777777" w:rsidR="004B45DB" w:rsidRDefault="004B45DB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As we strive to return to business as usual following the pandemic t</w:t>
                        </w:r>
                        <w:r w:rsidR="00001D4F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he Lancashire and Cheshire Association Executive recognise th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e importance of 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high-quality</w:t>
                        </w:r>
                        <w:r w:rsidR="00001D4F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professional events 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to enable the continuous professional developments of our members. </w:t>
                        </w:r>
                      </w:p>
                      <w:p w14:paraId="2B91E8D1" w14:textId="77777777" w:rsidR="004B45DB" w:rsidRDefault="004B45DB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</w:p>
                      <w:p w14:paraId="243139FA" w14:textId="798560AD" w:rsidR="00B87EEC" w:rsidRDefault="004B45DB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As President</w:t>
                        </w:r>
                        <w:r w:rsidR="00001D4F"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I am delighted to announc</w:t>
                        </w:r>
                        <w:r w:rsidR="009F1DE6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e</w:t>
                        </w:r>
                        <w:r w:rsidR="00C364EA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a</w:t>
                        </w:r>
                        <w:r w:rsidR="009F1DE6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</w:t>
                        </w:r>
                        <w:r w:rsidR="00C364EA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‘</w:t>
                        </w:r>
                        <w:r w:rsidR="000F5C29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</w:rPr>
                          <w:t xml:space="preserve">Supported Accommodation </w:t>
                        </w:r>
                        <w:r w:rsidR="009F1DE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</w:rPr>
                          <w:t>- From Both Sides</w:t>
                        </w:r>
                        <w:r w:rsidR="00C364EA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</w:rPr>
                          <w:t>’</w:t>
                        </w:r>
                        <w:r w:rsidR="009F1DE6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0F5C29" w:rsidRPr="009F1DE6">
                          <w:rPr>
                            <w:rFonts w:asciiTheme="minorHAnsi" w:hAnsiTheme="minorHAnsi" w:cs="Calibri"/>
                            <w:bCs/>
                            <w:color w:val="000000" w:themeColor="text1"/>
                          </w:rPr>
                          <w:t>seminar</w:t>
                        </w:r>
                        <w:r w:rsidR="00001D4F" w:rsidRPr="009F1DE6">
                          <w:rPr>
                            <w:rFonts w:asciiTheme="minorHAnsi" w:hAnsiTheme="minorHAnsi" w:cs="Calibri"/>
                            <w:bCs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that </w:t>
                        </w:r>
                        <w:r w:rsidR="00066D40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provides delegates with an excellent knowledge and understanding of both legislation and best practice. </w:t>
                        </w:r>
                        <w:r w:rsidR="00B87EEC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The event will be held at South Ribble Borough Council Offices o</w:t>
                        </w:r>
                        <w:r w:rsidR="000F5C29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n Thursday 16</w:t>
                        </w:r>
                        <w:r w:rsidR="000F5C29" w:rsidRPr="000F5C29">
                          <w:rPr>
                            <w:rFonts w:asciiTheme="minorHAnsi" w:hAnsiTheme="minorHAnsi" w:cs="Calibri"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="000F5C29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 June 2022 and is a half day morning event. </w:t>
                        </w:r>
                      </w:p>
                      <w:p w14:paraId="499DE6AC" w14:textId="77777777" w:rsidR="000C7A66" w:rsidRDefault="000C7A66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</w:p>
                      <w:p w14:paraId="222D8369" w14:textId="6A114B59" w:rsidR="00001D4F" w:rsidRDefault="00001D4F" w:rsidP="00001D4F">
                        <w:pPr>
                          <w:pStyle w:val="Default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This seminar will be </w:t>
                        </w:r>
                        <w:r w:rsidR="00C7361C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for those </w:t>
                        </w: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who </w:t>
                        </w:r>
                        <w:r w:rsidR="000F5C29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>work in Housing Benefits and are involved in supported accommodation cases</w:t>
                        </w:r>
                        <w:r w:rsidR="009F1DE6">
                          <w:rPr>
                            <w:rFonts w:asciiTheme="minorHAnsi" w:hAnsiTheme="minorHAnsi" w:cs="Calibri"/>
                            <w:color w:val="000000" w:themeColor="text1"/>
                          </w:rPr>
                          <w:t xml:space="preserve">. </w:t>
                        </w:r>
                      </w:p>
                      <w:p w14:paraId="1A79A618" w14:textId="77777777" w:rsidR="000F5C29" w:rsidRPr="000C295F" w:rsidRDefault="000F5C29" w:rsidP="00001D4F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</w:p>
                      <w:p w14:paraId="57040F69" w14:textId="14CF60F5" w:rsidR="00C7361C" w:rsidRDefault="00B87EEC" w:rsidP="00001D4F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Lancashire &amp; Cheshire IRRV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seminars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are 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always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well attended</w:t>
                        </w:r>
                        <w:r w:rsidR="00803DE5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and at 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£</w:t>
                        </w:r>
                        <w:r w:rsidR="000F5C29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50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 xml:space="preserve"> per delegate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the event offers excellent </w:t>
                        </w:r>
                        <w:r w:rsidR="00001D4F" w:rsidRPr="00803DE5">
                          <w:rPr>
                            <w:rFonts w:asciiTheme="minorHAnsi" w:hAnsiTheme="minorHAnsi"/>
                            <w:i/>
                            <w:iCs/>
                            <w:color w:val="000000" w:themeColor="text1"/>
                          </w:rPr>
                          <w:t>value for money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and will be delivered to 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by experienced Practitioners to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the usual high standards of the Lancashire and Cheshire Association.  </w:t>
                        </w:r>
                      </w:p>
                      <w:p w14:paraId="3714C4C7" w14:textId="77777777" w:rsidR="00C7361C" w:rsidRDefault="00C7361C" w:rsidP="00001D4F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color w:val="000000" w:themeColor="text1"/>
                          </w:rPr>
                        </w:pPr>
                      </w:p>
                      <w:p w14:paraId="057C9E33" w14:textId="77777777" w:rsidR="00B10DAF" w:rsidRDefault="00B10DAF" w:rsidP="00D24DAD">
                        <w:pPr>
                          <w:pStyle w:val="Default"/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Lancashire &amp; Cheshire IRRV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Association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>are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offer</w:t>
                        </w:r>
                        <w:r w:rsidR="00C7361C">
                          <w:rPr>
                            <w:rFonts w:asciiTheme="minorHAnsi" w:hAnsiTheme="minorHAnsi"/>
                            <w:color w:val="000000" w:themeColor="text1"/>
                          </w:rPr>
                          <w:t>ing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:</w:t>
                        </w:r>
                      </w:p>
                      <w:p w14:paraId="3B614721" w14:textId="0070E137" w:rsidR="00B10DAF" w:rsidRDefault="00C7361C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803DE5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IRRV </w:t>
                        </w:r>
                        <w:r w:rsidR="00001D4F" w:rsidRPr="00803DE5">
                          <w:rPr>
                            <w:rFonts w:asciiTheme="minorHAnsi" w:hAnsiTheme="minorHAnsi"/>
                            <w:color w:val="000000" w:themeColor="text1"/>
                          </w:rPr>
                          <w:t>members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 a 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50% Discount</w:t>
                        </w:r>
                        <w:r w:rsidR="00D24DAD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. </w:t>
                        </w:r>
                      </w:p>
                      <w:p w14:paraId="7DE77C50" w14:textId="6E9F8A31" w:rsidR="00B10DAF" w:rsidRDefault="00C364EA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 xml:space="preserve">IRRV </w:t>
                        </w:r>
                        <w:r w:rsidR="00412251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>S</w:t>
                        </w:r>
                        <w:r w:rsidR="00001D4F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 xml:space="preserve">tudent </w:t>
                        </w:r>
                        <w:r w:rsidR="00803DE5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>M</w:t>
                        </w:r>
                        <w:r w:rsidR="00001D4F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 xml:space="preserve">embers </w:t>
                        </w:r>
                        <w:r w:rsidR="00F94432" w:rsidRPr="00B10DAF">
                          <w:rPr>
                            <w:rFonts w:asciiTheme="minorHAnsi" w:hAnsiTheme="minorHAnsi"/>
                            <w:bCs/>
                            <w:color w:val="000000" w:themeColor="text1"/>
                          </w:rPr>
                          <w:t>&amp; IRRV Apprentices</w:t>
                        </w:r>
                        <w:r w:rsidR="00F94432" w:rsidRPr="00F94432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001D4F" w:rsidRPr="000C295F">
                          <w:rPr>
                            <w:rFonts w:asciiTheme="minorHAnsi" w:hAnsiTheme="minorHAnsi"/>
                            <w:color w:val="000000" w:themeColor="text1"/>
                          </w:rPr>
                          <w:t>may attend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="00B10DA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F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ree of </w:t>
                        </w:r>
                        <w:r w:rsidR="00B10DA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C</w:t>
                        </w:r>
                        <w:r w:rsidR="00001D4F" w:rsidRPr="000C295F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harge.</w:t>
                        </w:r>
                        <w:r w:rsidR="00F94432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14:paraId="47170E0A" w14:textId="4AD2395A" w:rsidR="00001D4F" w:rsidRPr="00D24DAD" w:rsidRDefault="00B10DAF" w:rsidP="00B10DAF">
                        <w:pPr>
                          <w:pStyle w:val="Default"/>
                          <w:numPr>
                            <w:ilvl w:val="0"/>
                            <w:numId w:val="8"/>
                          </w:numPr>
                          <w:shd w:val="clear" w:color="auto" w:fill="DAEEF3" w:themeFill="accent5" w:themeFillTint="33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Other </w:t>
                        </w:r>
                        <w:r w:rsidR="00F94432" w:rsidRPr="00F94432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Apprentices </w:t>
                        </w:r>
                        <w:r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(non-IRRV) </w:t>
                        </w:r>
                        <w:r w:rsidR="00D24DAD">
                          <w:rPr>
                            <w:rFonts w:asciiTheme="minorHAnsi" w:hAnsiTheme="minorHAnsi"/>
                            <w:color w:val="000000" w:themeColor="text1"/>
                          </w:rPr>
                          <w:t xml:space="preserve">are eligible for the </w:t>
                        </w:r>
                        <w:r w:rsidR="00F94432" w:rsidRPr="00D24DAD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 xml:space="preserve">50% </w:t>
                        </w:r>
                        <w:r w:rsidR="00D24DAD" w:rsidRPr="00D24DAD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D</w:t>
                        </w:r>
                        <w:r w:rsidR="00F94432" w:rsidRPr="00D24DAD">
                          <w:rPr>
                            <w:rFonts w:asciiTheme="minorHAnsi" w:hAnsiTheme="minorHAnsi"/>
                            <w:b/>
                            <w:bCs/>
                            <w:color w:val="000000" w:themeColor="text1"/>
                          </w:rPr>
                          <w:t>iscount.</w:t>
                        </w:r>
                      </w:p>
                      <w:p w14:paraId="41192BB5" w14:textId="77777777" w:rsidR="00A74974" w:rsidRDefault="00A74974" w:rsidP="00001D4F">
                        <w:pPr>
                          <w:pStyle w:val="Default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</w:p>
                      <w:p w14:paraId="2E2690A2" w14:textId="77777777" w:rsidR="00A74974" w:rsidRDefault="00A74974" w:rsidP="00A74974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7D2EE8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South Ribble Borough Council is accessible by both train and car, with free on-site parking available.</w:t>
                        </w:r>
                      </w:p>
                      <w:p w14:paraId="1DAD96FA" w14:textId="77777777" w:rsidR="00A74974" w:rsidRPr="003C6420" w:rsidRDefault="00A74974" w:rsidP="00A74974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2785B988" w14:textId="77777777" w:rsidR="00A74974" w:rsidRDefault="00A74974" w:rsidP="00A74974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Full details of the seminar and a booking form are attached.</w:t>
                        </w:r>
                      </w:p>
                      <w:p w14:paraId="57A815E3" w14:textId="77777777" w:rsidR="00001D4F" w:rsidRPr="000C295F" w:rsidRDefault="00001D4F" w:rsidP="00001D4F">
                        <w:pPr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Yours faithfully,</w:t>
                        </w:r>
                      </w:p>
                      <w:p w14:paraId="574EAFFE" w14:textId="77777777" w:rsidR="00CA333C" w:rsidRDefault="00CA333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  <w:p w14:paraId="5B69A762" w14:textId="77777777" w:rsidR="00692ED3" w:rsidRDefault="00692ED3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7E0A3B4E" w14:textId="77777777" w:rsidR="00AC177E" w:rsidRPr="00692ED3" w:rsidRDefault="00AC177E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6A7181DB" w14:textId="7C86B220" w:rsidR="003A180C" w:rsidRDefault="003A180C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Catherine Nicholson </w:t>
                        </w:r>
                        <w:r w:rsidRP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IRRV</w:t>
                        </w:r>
                        <w:r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(Hons)</w:t>
                        </w:r>
                      </w:p>
                      <w:p w14:paraId="5C6011C1" w14:textId="502B5F89" w:rsidR="0051248D" w:rsidRPr="00A74974" w:rsidRDefault="00C34C53" w:rsidP="00A74974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Association President</w:t>
                        </w:r>
                      </w:p>
                      <w:bookmarkEnd w:id="2"/>
                      <w:p w14:paraId="6C960A54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531723F6" w14:textId="77777777" w:rsidR="0051248D" w:rsidRDefault="0051248D" w:rsidP="00A35E47">
                        <w:pPr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39CB807D" w14:textId="77777777"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 xml:space="preserve">Please visit our website: </w:t>
                        </w:r>
                        <w:hyperlink r:id="rId11" w:history="1">
                          <w:r w:rsidR="00DD0E30" w:rsidRPr="00821A82">
                            <w:rPr>
                              <w:rStyle w:val="Hyperlink"/>
                              <w:rFonts w:ascii="Candara" w:hAnsi="Candara" w:cs="Calibri"/>
                              <w:b/>
                              <w:sz w:val="20"/>
                            </w:rPr>
                            <w:t>http://www.irrvassociations.org.uk/index.php?AId=3</w:t>
                          </w:r>
                        </w:hyperlink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" adj="19915" fillcolor="#4f81bd [3204]" stroked="f" strokeweight="1.25pt">
                  <v:textbox inset="28.8pt,0,14.4pt,0">
                    <w:txbxContent>
                      <w:p w14:paraId="449322CF" w14:textId="77777777"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1F8E2416" w14:textId="7335F032" w:rsidR="00001D4F" w:rsidRPr="00D27E10" w:rsidRDefault="000F5C29" w:rsidP="00A74974">
      <w:pPr>
        <w:tabs>
          <w:tab w:val="center" w:pos="4153"/>
          <w:tab w:val="right" w:pos="8306"/>
        </w:tabs>
        <w:spacing w:before="0" w:after="120"/>
        <w:jc w:val="center"/>
        <w:rPr>
          <w:rFonts w:ascii="Calibri" w:hAnsi="Calibri" w:cs="Calibri"/>
          <w:b/>
          <w:bCs/>
          <w:color w:val="002060"/>
          <w:sz w:val="36"/>
          <w:szCs w:val="36"/>
          <w:lang w:val="en-GB" w:eastAsia="en-US"/>
        </w:rPr>
      </w:pPr>
      <w:r>
        <w:rPr>
          <w:rFonts w:ascii="Calibri" w:hAnsi="Calibri" w:cs="Calibri"/>
          <w:b/>
          <w:bCs/>
          <w:color w:val="002060"/>
          <w:sz w:val="36"/>
          <w:szCs w:val="36"/>
          <w:lang w:val="en-GB" w:eastAsia="en-US"/>
        </w:rPr>
        <w:lastRenderedPageBreak/>
        <w:t xml:space="preserve">Supported Accommodation – From Both Sides </w:t>
      </w:r>
    </w:p>
    <w:p w14:paraId="3CDB441D" w14:textId="77777777" w:rsidR="00A74974" w:rsidRPr="00D27E10" w:rsidRDefault="00A74974" w:rsidP="00A74974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002060"/>
          <w:sz w:val="24"/>
          <w:szCs w:val="28"/>
        </w:rPr>
      </w:pPr>
      <w:r w:rsidRPr="00D27E10">
        <w:rPr>
          <w:rFonts w:asciiTheme="minorHAnsi" w:hAnsiTheme="minorHAnsi" w:cs="Calibri"/>
          <w:b/>
          <w:bCs/>
          <w:color w:val="002060"/>
          <w:sz w:val="24"/>
          <w:szCs w:val="28"/>
        </w:rPr>
        <w:t>South Ribble Borough Council, Civic Centre, West Paddock, Leyland, PR25 1DH</w:t>
      </w:r>
      <w:r w:rsidRPr="00D27E10">
        <w:rPr>
          <w:rFonts w:ascii="Calibri" w:hAnsi="Calibri" w:cs="Calibri"/>
          <w:b/>
          <w:color w:val="002060"/>
          <w:sz w:val="24"/>
          <w:szCs w:val="28"/>
        </w:rPr>
        <w:t xml:space="preserve"> </w:t>
      </w:r>
    </w:p>
    <w:p w14:paraId="2B0B180A" w14:textId="42427E6C" w:rsidR="00001D4F" w:rsidRPr="00D27E10" w:rsidRDefault="000F5C29" w:rsidP="00A74974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  <w:sz w:val="24"/>
          <w:szCs w:val="28"/>
        </w:rPr>
        <w:t>Thursday 16</w:t>
      </w:r>
      <w:r w:rsidRPr="000F5C29">
        <w:rPr>
          <w:rFonts w:ascii="Calibri" w:hAnsi="Calibri" w:cs="Calibri"/>
          <w:b/>
          <w:color w:val="002060"/>
          <w:sz w:val="24"/>
          <w:szCs w:val="28"/>
          <w:vertAlign w:val="superscript"/>
        </w:rPr>
        <w:t>th</w:t>
      </w:r>
      <w:r>
        <w:rPr>
          <w:rFonts w:ascii="Calibri" w:hAnsi="Calibri" w:cs="Calibri"/>
          <w:b/>
          <w:color w:val="002060"/>
          <w:sz w:val="24"/>
          <w:szCs w:val="28"/>
        </w:rPr>
        <w:t xml:space="preserve"> June </w:t>
      </w:r>
      <w:r w:rsidR="009F1DE6">
        <w:rPr>
          <w:rFonts w:ascii="Calibri" w:hAnsi="Calibri" w:cs="Calibri"/>
          <w:b/>
          <w:color w:val="002060"/>
          <w:sz w:val="24"/>
          <w:szCs w:val="28"/>
        </w:rPr>
        <w:t xml:space="preserve">- </w:t>
      </w:r>
      <w:r w:rsidR="009F1DE6" w:rsidRPr="00D27E10">
        <w:rPr>
          <w:rFonts w:ascii="Calibri" w:hAnsi="Calibri" w:cs="Calibri"/>
          <w:b/>
          <w:color w:val="002060"/>
          <w:sz w:val="24"/>
          <w:szCs w:val="28"/>
        </w:rPr>
        <w:t>2022</w:t>
      </w:r>
    </w:p>
    <w:p w14:paraId="650132DC" w14:textId="77777777" w:rsidR="00570D96" w:rsidRPr="00D27E10" w:rsidRDefault="00570D96" w:rsidP="00A74974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002060"/>
          <w:sz w:val="24"/>
          <w:szCs w:val="20"/>
          <w:lang w:val="en-GB" w:eastAsia="en-US"/>
        </w:rPr>
      </w:pPr>
      <w:r w:rsidRPr="00D27E10">
        <w:rPr>
          <w:rFonts w:ascii="Calibri" w:hAnsi="Calibri" w:cs="Calibri"/>
          <w:b/>
          <w:color w:val="002060"/>
          <w:sz w:val="24"/>
          <w:szCs w:val="20"/>
          <w:lang w:val="en-GB" w:eastAsia="en-US"/>
        </w:rPr>
        <w:t>Chair – Catherine Nicholson IRRV (Hons), Association President</w:t>
      </w:r>
    </w:p>
    <w:p w14:paraId="4A04C797" w14:textId="77777777" w:rsidR="00570D96" w:rsidRPr="00D27E10" w:rsidRDefault="00570D96" w:rsidP="00570D96">
      <w:pPr>
        <w:keepNext/>
        <w:spacing w:before="240" w:after="120"/>
        <w:outlineLvl w:val="1"/>
        <w:rPr>
          <w:rFonts w:ascii="Calibri" w:hAnsi="Calibri" w:cs="Calibri"/>
          <w:b/>
          <w:bCs/>
          <w:iCs/>
          <w:color w:val="002060"/>
          <w:sz w:val="28"/>
          <w:szCs w:val="28"/>
          <w:lang w:val="en-GB" w:eastAsia="en-US"/>
        </w:rPr>
      </w:pPr>
      <w:r w:rsidRPr="00D27E10">
        <w:rPr>
          <w:rFonts w:ascii="Calibri" w:hAnsi="Calibri" w:cs="Calibri"/>
          <w:b/>
          <w:bCs/>
          <w:iCs/>
          <w:color w:val="002060"/>
          <w:sz w:val="28"/>
          <w:szCs w:val="28"/>
          <w:lang w:val="en-GB" w:eastAsia="en-US"/>
        </w:rPr>
        <w:t>Agenda</w:t>
      </w:r>
    </w:p>
    <w:tbl>
      <w:tblPr>
        <w:tblW w:w="9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3828"/>
        <w:gridCol w:w="4379"/>
      </w:tblGrid>
      <w:tr w:rsidR="000F5C29" w:rsidRPr="00D27E10" w14:paraId="24CCF09E" w14:textId="77777777" w:rsidTr="000F5C29">
        <w:trPr>
          <w:trHeight w:val="426"/>
        </w:trPr>
        <w:tc>
          <w:tcPr>
            <w:tcW w:w="17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/>
          </w:tcPr>
          <w:p w14:paraId="148BF31F" w14:textId="77777777" w:rsidR="000F5C29" w:rsidRPr="00D27E10" w:rsidRDefault="000F5C29" w:rsidP="00E902BB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 w:eastAsia="en-US"/>
              </w:rPr>
            </w:pPr>
          </w:p>
        </w:tc>
        <w:tc>
          <w:tcPr>
            <w:tcW w:w="38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/>
          </w:tcPr>
          <w:p w14:paraId="5A260F37" w14:textId="0ED8218E" w:rsidR="000F5C29" w:rsidRPr="00D27E10" w:rsidRDefault="000F5C29" w:rsidP="00E902BB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 w:eastAsia="en-US"/>
              </w:rPr>
            </w:pPr>
            <w:r w:rsidRPr="00D27E10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 w:eastAsia="en-US"/>
              </w:rPr>
              <w:t>Topic</w:t>
            </w:r>
          </w:p>
        </w:tc>
        <w:tc>
          <w:tcPr>
            <w:tcW w:w="43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/>
          </w:tcPr>
          <w:p w14:paraId="01228820" w14:textId="77777777" w:rsidR="000F5C29" w:rsidRPr="00D27E10" w:rsidRDefault="000F5C29" w:rsidP="00E902BB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 w:eastAsia="en-US"/>
              </w:rPr>
            </w:pPr>
            <w:r w:rsidRPr="00D27E10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4"/>
                <w:lang w:val="en-GB" w:eastAsia="en-US"/>
              </w:rPr>
              <w:t>Speaker</w:t>
            </w:r>
          </w:p>
        </w:tc>
      </w:tr>
      <w:tr w:rsidR="000F5C29" w:rsidRPr="00D27E10" w14:paraId="79BD150B" w14:textId="77777777" w:rsidTr="000F5C29">
        <w:trPr>
          <w:trHeight w:val="564"/>
        </w:trPr>
        <w:tc>
          <w:tcPr>
            <w:tcW w:w="17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238E687" w14:textId="4BEA9D6D" w:rsidR="000F5C29" w:rsidRPr="00D27E10" w:rsidRDefault="000F5C29" w:rsidP="000F5C29">
            <w:pPr>
              <w:spacing w:before="0" w:after="200" w:line="360" w:lineRule="auto"/>
              <w:jc w:val="both"/>
              <w:rPr>
                <w:rFonts w:ascii="Calibri" w:eastAsia="Calibri" w:hAnsi="Calibri" w:cs="Calibri"/>
                <w:b/>
                <w:color w:val="002060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4"/>
                <w:szCs w:val="22"/>
                <w:lang w:val="en-GB" w:eastAsia="en-US"/>
              </w:rPr>
              <w:t>9.30</w:t>
            </w:r>
          </w:p>
        </w:tc>
        <w:tc>
          <w:tcPr>
            <w:tcW w:w="82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14:paraId="24A8C5E8" w14:textId="43A6D4A7" w:rsidR="000F5C29" w:rsidRPr="00D27E10" w:rsidRDefault="000F5C29" w:rsidP="00E902BB">
            <w:pPr>
              <w:spacing w:before="0" w:after="200" w:line="360" w:lineRule="auto"/>
              <w:jc w:val="center"/>
              <w:rPr>
                <w:rFonts w:ascii="Calibri" w:eastAsia="Calibri" w:hAnsi="Calibri" w:cs="Calibri"/>
                <w:b/>
                <w:color w:val="002060"/>
                <w:sz w:val="24"/>
                <w:szCs w:val="22"/>
                <w:lang w:val="en-GB" w:eastAsia="en-US"/>
              </w:rPr>
            </w:pPr>
            <w:r w:rsidRPr="00D27E10">
              <w:rPr>
                <w:rFonts w:ascii="Calibri" w:eastAsia="Calibri" w:hAnsi="Calibri" w:cs="Calibri"/>
                <w:b/>
                <w:color w:val="002060"/>
                <w:sz w:val="24"/>
                <w:szCs w:val="22"/>
                <w:lang w:val="en-GB" w:eastAsia="en-US"/>
              </w:rPr>
              <w:t>Seminar Registration and Coffee</w:t>
            </w:r>
          </w:p>
        </w:tc>
      </w:tr>
      <w:tr w:rsidR="000F5C29" w:rsidRPr="00D27E10" w14:paraId="7B2A6542" w14:textId="77777777" w:rsidTr="000F5C29">
        <w:trPr>
          <w:trHeight w:val="969"/>
        </w:trPr>
        <w:tc>
          <w:tcPr>
            <w:tcW w:w="17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C04977C" w14:textId="0591A13A" w:rsidR="000F5C29" w:rsidRPr="00D27E10" w:rsidRDefault="000F5C29" w:rsidP="000F5C29">
            <w:pPr>
              <w:spacing w:before="0" w:line="360" w:lineRule="auto"/>
              <w:jc w:val="both"/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  <w:t>10.00</w:t>
            </w:r>
          </w:p>
        </w:tc>
        <w:tc>
          <w:tcPr>
            <w:tcW w:w="38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72917D43" w14:textId="2D9F1C12" w:rsidR="000F5C29" w:rsidRPr="00D27E10" w:rsidRDefault="000F5C29" w:rsidP="00B73B32">
            <w:pPr>
              <w:spacing w:before="0" w:line="360" w:lineRule="auto"/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</w:pPr>
            <w:r w:rsidRPr="00D27E10"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  <w:t>Welcome and Introduction</w:t>
            </w:r>
          </w:p>
        </w:tc>
        <w:tc>
          <w:tcPr>
            <w:tcW w:w="43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44BC4D06" w14:textId="77777777" w:rsidR="000F5C29" w:rsidRPr="00D27E10" w:rsidRDefault="000F5C29" w:rsidP="00B73B32">
            <w:pPr>
              <w:spacing w:before="0" w:line="360" w:lineRule="auto"/>
              <w:jc w:val="both"/>
              <w:rPr>
                <w:rFonts w:ascii="Calibri" w:eastAsia="Calibri" w:hAnsi="Calibri" w:cs="Calibri"/>
                <w:color w:val="002060"/>
                <w:sz w:val="24"/>
                <w:szCs w:val="22"/>
                <w:lang w:val="en-GB" w:eastAsia="en-US"/>
              </w:rPr>
            </w:pPr>
            <w:r w:rsidRPr="00D27E10">
              <w:rPr>
                <w:rFonts w:ascii="Calibri" w:eastAsia="Calibri" w:hAnsi="Calibri" w:cs="Calibri"/>
                <w:color w:val="002060"/>
                <w:sz w:val="24"/>
                <w:szCs w:val="22"/>
                <w:lang w:val="en-GB" w:eastAsia="en-US"/>
              </w:rPr>
              <w:t xml:space="preserve">Catherine Nicholson IRRV </w:t>
            </w:r>
            <w:r w:rsidRPr="00803DE5">
              <w:rPr>
                <w:rFonts w:ascii="Calibri" w:eastAsia="Calibri" w:hAnsi="Calibri" w:cs="Calibri"/>
                <w:color w:val="002060"/>
                <w:sz w:val="20"/>
                <w:szCs w:val="18"/>
                <w:lang w:val="en-GB" w:eastAsia="en-US"/>
              </w:rPr>
              <w:t>(Hons)</w:t>
            </w:r>
          </w:p>
          <w:p w14:paraId="7A787B98" w14:textId="06E3B98C" w:rsidR="000F5C29" w:rsidRPr="00D27E10" w:rsidRDefault="000F5C29" w:rsidP="00B73B32">
            <w:pPr>
              <w:spacing w:before="0" w:line="360" w:lineRule="auto"/>
              <w:jc w:val="both"/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</w:pPr>
            <w:r w:rsidRPr="00D27E10">
              <w:rPr>
                <w:rFonts w:ascii="Calibri" w:eastAsia="Calibri" w:hAnsi="Calibri" w:cs="Calibri"/>
                <w:color w:val="002060"/>
                <w:sz w:val="24"/>
                <w:szCs w:val="22"/>
                <w:lang w:val="en-GB" w:eastAsia="en-US"/>
              </w:rPr>
              <w:t>Association President</w:t>
            </w:r>
          </w:p>
        </w:tc>
      </w:tr>
      <w:tr w:rsidR="000F5C29" w:rsidRPr="00D27E10" w14:paraId="678A3342" w14:textId="77777777" w:rsidTr="000F5C29">
        <w:trPr>
          <w:trHeight w:val="971"/>
        </w:trPr>
        <w:tc>
          <w:tcPr>
            <w:tcW w:w="17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E66147B" w14:textId="32FA54A6" w:rsidR="000F5C29" w:rsidRDefault="000F5C29" w:rsidP="000F5C29">
            <w:pPr>
              <w:spacing w:before="0" w:line="360" w:lineRule="auto"/>
              <w:jc w:val="both"/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  <w:t>10.15</w:t>
            </w:r>
          </w:p>
        </w:tc>
        <w:tc>
          <w:tcPr>
            <w:tcW w:w="38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5308AC9" w14:textId="5C485808" w:rsidR="000F5C29" w:rsidRPr="00D27E10" w:rsidRDefault="000F5C29" w:rsidP="00B73B32">
            <w:pPr>
              <w:spacing w:before="0" w:line="360" w:lineRule="auto"/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  <w:t>Supported Housing – From the other Side. A Supported Accommodation Provider (and ex Benefit Manager)</w:t>
            </w:r>
          </w:p>
        </w:tc>
        <w:tc>
          <w:tcPr>
            <w:tcW w:w="43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2490D26" w14:textId="0D1E0395" w:rsidR="000F5C29" w:rsidRPr="00D27E10" w:rsidRDefault="000F5C29" w:rsidP="00B73B32">
            <w:pPr>
              <w:spacing w:before="0" w:line="360" w:lineRule="auto"/>
              <w:jc w:val="both"/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  <w:t xml:space="preserve">Catherine Nicholson – Managing Director Fortunatus Housing Solutions </w:t>
            </w:r>
          </w:p>
        </w:tc>
      </w:tr>
      <w:tr w:rsidR="000F5C29" w:rsidRPr="00D27E10" w14:paraId="3457CBC8" w14:textId="77777777" w:rsidTr="000F5C29">
        <w:trPr>
          <w:trHeight w:val="553"/>
        </w:trPr>
        <w:tc>
          <w:tcPr>
            <w:tcW w:w="17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/>
          </w:tcPr>
          <w:p w14:paraId="73E755E9" w14:textId="2CFE5F93" w:rsidR="000F5C29" w:rsidRPr="00D27E10" w:rsidRDefault="000F5C29" w:rsidP="000F5C29">
            <w:pPr>
              <w:spacing w:before="0" w:after="200" w:line="360" w:lineRule="auto"/>
              <w:jc w:val="both"/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2"/>
                <w:lang w:val="en-GB" w:eastAsia="en-US"/>
              </w:rPr>
              <w:t>11.15</w:t>
            </w:r>
          </w:p>
        </w:tc>
        <w:tc>
          <w:tcPr>
            <w:tcW w:w="82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/>
            <w:vAlign w:val="center"/>
          </w:tcPr>
          <w:p w14:paraId="365D4CCB" w14:textId="00B326E2" w:rsidR="000F5C29" w:rsidRPr="00D27E10" w:rsidRDefault="000F5C29" w:rsidP="00E81F9C">
            <w:pPr>
              <w:spacing w:before="0" w:after="200" w:line="360" w:lineRule="auto"/>
              <w:jc w:val="both"/>
              <w:rPr>
                <w:rFonts w:ascii="Calibri" w:eastAsia="Calibri" w:hAnsi="Calibri" w:cs="Calibri"/>
                <w:b/>
                <w:bCs/>
                <w:color w:val="002060"/>
                <w:sz w:val="20"/>
                <w:szCs w:val="22"/>
                <w:lang w:val="en-GB" w:eastAsia="en-US"/>
              </w:rPr>
            </w:pPr>
            <w:r w:rsidRPr="00D27E10"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2"/>
                <w:lang w:val="en-GB" w:eastAsia="en-US"/>
              </w:rPr>
              <w:t xml:space="preserve">                                                                Break</w:t>
            </w:r>
          </w:p>
        </w:tc>
      </w:tr>
      <w:tr w:rsidR="000F5C29" w:rsidRPr="00D27E10" w14:paraId="3CC203C8" w14:textId="77777777" w:rsidTr="000F5C29">
        <w:trPr>
          <w:trHeight w:val="971"/>
        </w:trPr>
        <w:tc>
          <w:tcPr>
            <w:tcW w:w="17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BA2DB49" w14:textId="2F661ECD" w:rsidR="000F5C29" w:rsidRDefault="000F5C29" w:rsidP="000F5C29">
            <w:pPr>
              <w:spacing w:before="0" w:line="360" w:lineRule="auto"/>
              <w:jc w:val="both"/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  <w:t>11.30</w:t>
            </w:r>
          </w:p>
        </w:tc>
        <w:tc>
          <w:tcPr>
            <w:tcW w:w="38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3400B77" w14:textId="49FF8BCC" w:rsidR="000F5C29" w:rsidRPr="00D27E10" w:rsidRDefault="000F5C29" w:rsidP="00B73B32">
            <w:pPr>
              <w:spacing w:before="0" w:line="360" w:lineRule="auto"/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  <w:t xml:space="preserve">Supported Housing – The Local Authority View – followed by Q&amp;A to both speakers </w:t>
            </w:r>
          </w:p>
        </w:tc>
        <w:tc>
          <w:tcPr>
            <w:tcW w:w="4379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3B04A887" w14:textId="375B8C2C" w:rsidR="000F5C29" w:rsidRPr="00D27E10" w:rsidRDefault="000F5C29" w:rsidP="00B73B32">
            <w:pPr>
              <w:spacing w:before="0" w:line="360" w:lineRule="auto"/>
              <w:jc w:val="both"/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  <w:lang w:val="en-GB" w:eastAsia="en-US"/>
              </w:rPr>
              <w:t xml:space="preserve">Pauline Parsons – Revenues and Benefits Manager – Knowsley Council </w:t>
            </w:r>
          </w:p>
        </w:tc>
      </w:tr>
      <w:tr w:rsidR="000F5C29" w:rsidRPr="00D27E10" w14:paraId="6805F667" w14:textId="77777777" w:rsidTr="000F5C29">
        <w:trPr>
          <w:trHeight w:val="538"/>
        </w:trPr>
        <w:tc>
          <w:tcPr>
            <w:tcW w:w="1706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/>
          </w:tcPr>
          <w:p w14:paraId="10E80FD8" w14:textId="5A47271A" w:rsidR="000F5C29" w:rsidRDefault="000F5C29" w:rsidP="000F5C29">
            <w:pPr>
              <w:spacing w:before="0" w:after="200" w:line="360" w:lineRule="auto"/>
              <w:jc w:val="both"/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2"/>
                <w:lang w:val="en-GB" w:eastAsia="en-US"/>
              </w:rPr>
              <w:t>12.30</w:t>
            </w:r>
          </w:p>
        </w:tc>
        <w:tc>
          <w:tcPr>
            <w:tcW w:w="8207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DAEEF3"/>
            <w:vAlign w:val="center"/>
          </w:tcPr>
          <w:p w14:paraId="64B3FD36" w14:textId="2304F998" w:rsidR="000F5C29" w:rsidRPr="00D27E10" w:rsidRDefault="000F5C29" w:rsidP="00E902BB">
            <w:pPr>
              <w:spacing w:before="0" w:after="200" w:line="360" w:lineRule="auto"/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2060"/>
                <w:sz w:val="24"/>
                <w:szCs w:val="22"/>
                <w:lang w:val="en-GB" w:eastAsia="en-US"/>
              </w:rPr>
              <w:t xml:space="preserve">Close of Seminar </w:t>
            </w:r>
          </w:p>
        </w:tc>
      </w:tr>
    </w:tbl>
    <w:p w14:paraId="683E2010" w14:textId="77777777" w:rsidR="00001D4F" w:rsidRDefault="00001D4F" w:rsidP="00B11B98">
      <w:pPr>
        <w:keepNext/>
        <w:spacing w:before="240" w:after="120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</w:p>
    <w:p w14:paraId="313A2496" w14:textId="189F5329" w:rsidR="00001D4F" w:rsidRPr="000C295F" w:rsidRDefault="00001D4F" w:rsidP="00001D4F">
      <w:pPr>
        <w:pStyle w:val="Heading1"/>
        <w:rPr>
          <w:rFonts w:asciiTheme="minorHAnsi" w:hAnsiTheme="minorHAnsi" w:cs="Calibri"/>
          <w:color w:val="1F497D" w:themeColor="text2"/>
          <w:sz w:val="32"/>
        </w:rPr>
      </w:pPr>
      <w:r w:rsidRPr="000C295F">
        <w:rPr>
          <w:rFonts w:asciiTheme="minorHAnsi" w:hAnsiTheme="minorHAnsi" w:cs="Calibri"/>
          <w:color w:val="1F497D" w:themeColor="text2"/>
          <w:sz w:val="32"/>
        </w:rPr>
        <w:lastRenderedPageBreak/>
        <w:t xml:space="preserve">Booking Form: </w:t>
      </w:r>
      <w:r w:rsidR="000F5C29">
        <w:rPr>
          <w:rFonts w:asciiTheme="minorHAnsi" w:hAnsiTheme="minorHAnsi" w:cs="Calibri"/>
          <w:bCs/>
          <w:color w:val="1F497D" w:themeColor="text2"/>
          <w:sz w:val="32"/>
          <w:lang w:val="en-US"/>
        </w:rPr>
        <w:t xml:space="preserve">Supported Accommodation – From Both Sides </w:t>
      </w:r>
    </w:p>
    <w:p w14:paraId="1E9A58F9" w14:textId="7FD7C24D" w:rsidR="00001D4F" w:rsidRPr="000C295F" w:rsidRDefault="00001D4F" w:rsidP="00001D4F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Date: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0F5C29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Thursday 16</w:t>
      </w:r>
      <w:r w:rsidR="000F5C29" w:rsidRPr="000F5C29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0F5C29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June 2022 </w:t>
      </w:r>
    </w:p>
    <w:p w14:paraId="22541111" w14:textId="137F3FBD" w:rsidR="00001D4F" w:rsidRPr="000C295F" w:rsidRDefault="00001D4F" w:rsidP="00001D4F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Venue: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A74974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South Ribble Borough Council, Leyland</w:t>
      </w:r>
    </w:p>
    <w:p w14:paraId="0E1F6D08" w14:textId="062ADF24" w:rsidR="00001D4F" w:rsidRPr="000C295F" w:rsidRDefault="00001D4F" w:rsidP="00001D4F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Times: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Start:  9.</w:t>
      </w:r>
      <w:r w:rsidR="000F5C29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30 coffee – Seminar starts at 10.00 am 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 Finish: </w:t>
      </w:r>
      <w:r w:rsidR="000F5C29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12.30 </w:t>
      </w:r>
      <w:r w:rsidR="009F1DE6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pm </w:t>
      </w:r>
      <w:r w:rsidR="009F1DE6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(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approximate) </w:t>
      </w:r>
    </w:p>
    <w:p w14:paraId="66A673B1" w14:textId="63F1DA2D" w:rsidR="00001D4F" w:rsidRPr="000C295F" w:rsidRDefault="00001D4F" w:rsidP="00001D4F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Cost: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£</w:t>
      </w:r>
      <w:r w:rsidR="000F5C29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50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.00 per delegate ― includes refreshments &amp; lunch (will be invoiced to you).</w:t>
      </w:r>
    </w:p>
    <w:p w14:paraId="1AB13873" w14:textId="3546997D" w:rsidR="00001D4F" w:rsidRDefault="00001D4F" w:rsidP="00001D4F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£</w:t>
      </w:r>
      <w:r w:rsidR="000F5C29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25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.00 for </w:t>
      </w:r>
      <w:r w:rsidR="00F9223A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IRRV 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Members, </w:t>
      </w:r>
    </w:p>
    <w:p w14:paraId="5BB1EF54" w14:textId="70DB0D30" w:rsidR="00F94432" w:rsidRPr="000C295F" w:rsidRDefault="00F94432" w:rsidP="00001D4F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£</w:t>
      </w:r>
      <w:r w:rsidR="000F5C29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25</w:t>
      </w:r>
      <w:r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.00 for non IRRV Apprentices</w:t>
      </w:r>
      <w:r w:rsidR="001C2B1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studying for a Revenues and Benefits qualification</w:t>
      </w:r>
    </w:p>
    <w:p w14:paraId="1BCF63E1" w14:textId="61328248" w:rsidR="00001D4F" w:rsidRPr="00F94432" w:rsidRDefault="00001D4F" w:rsidP="00001D4F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</w:pPr>
      <w:r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NO CHARGE for </w:t>
      </w:r>
      <w:r w:rsidR="00F94432"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IRRV Apprentices or </w:t>
      </w:r>
      <w:r w:rsidR="00A35E47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IRRV </w:t>
      </w:r>
      <w:r w:rsidRPr="00F94432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Student Members.</w:t>
      </w:r>
    </w:p>
    <w:p w14:paraId="7E3768E1" w14:textId="6632CC06" w:rsidR="00001D4F" w:rsidRPr="000C295F" w:rsidRDefault="00001D4F" w:rsidP="00A74974">
      <w:pPr>
        <w:spacing w:before="0" w:after="200" w:line="276" w:lineRule="auto"/>
        <w:jc w:val="both"/>
        <w:rPr>
          <w:rFonts w:asciiTheme="minorHAnsi" w:hAnsiTheme="minorHAnsi" w:cs="Arial"/>
          <w:bCs/>
          <w:color w:val="1F497D" w:themeColor="text2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To reserve places </w:t>
      </w:r>
      <w:r w:rsidR="00803DE5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please </w:t>
      </w:r>
      <w:r w:rsidR="00D27E1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complete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</w:t>
      </w:r>
      <w:r w:rsidR="00F9223A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the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</w:t>
      </w:r>
      <w:r w:rsidR="00D27E1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form below </w:t>
      </w:r>
      <w:r w:rsidRPr="00D27E10"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  <w:t>including your</w:t>
      </w: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 xml:space="preserve"> </w:t>
      </w:r>
      <w:r w:rsidRPr="00803DE5">
        <w:rPr>
          <w:rFonts w:asciiTheme="minorHAnsi" w:eastAsia="Calibri" w:hAnsiTheme="minorHAnsi" w:cs="Calibri"/>
          <w:bCs/>
          <w:color w:val="1F497D" w:themeColor="text2"/>
          <w:sz w:val="24"/>
          <w:szCs w:val="22"/>
          <w:u w:val="single"/>
          <w:lang w:val="en-GB" w:eastAsia="en-US"/>
        </w:rPr>
        <w:t xml:space="preserve">Purchase Order </w:t>
      </w:r>
      <w:r w:rsidR="00D27E10" w:rsidRPr="00803DE5">
        <w:rPr>
          <w:rFonts w:asciiTheme="minorHAnsi" w:eastAsia="Calibri" w:hAnsiTheme="minorHAnsi" w:cs="Calibri"/>
          <w:bCs/>
          <w:color w:val="1F497D" w:themeColor="text2"/>
          <w:sz w:val="24"/>
          <w:szCs w:val="22"/>
          <w:u w:val="single"/>
          <w:lang w:val="en-GB" w:eastAsia="en-US"/>
        </w:rPr>
        <w:t>N</w:t>
      </w:r>
      <w:r w:rsidRPr="00803DE5">
        <w:rPr>
          <w:rFonts w:asciiTheme="minorHAnsi" w:eastAsia="Calibri" w:hAnsiTheme="minorHAnsi" w:cs="Calibri"/>
          <w:bCs/>
          <w:color w:val="1F497D" w:themeColor="text2"/>
          <w:sz w:val="24"/>
          <w:szCs w:val="22"/>
          <w:u w:val="single"/>
          <w:lang w:val="en-GB" w:eastAsia="en-US"/>
        </w:rPr>
        <w:t>umber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and </w:t>
      </w:r>
      <w:r w:rsidR="00803DE5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E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mail them no later than Friday </w:t>
      </w:r>
      <w:r w:rsidR="000F5C29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10</w:t>
      </w:r>
      <w:r w:rsidR="000F5C29" w:rsidRPr="000F5C29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0F5C29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June 2022 </w:t>
      </w:r>
      <w:r w:rsidR="00C364EA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to:</w:t>
      </w:r>
    </w:p>
    <w:p w14:paraId="4106DAE6" w14:textId="4AA63F1F" w:rsidR="007A7A56" w:rsidRPr="000C295F" w:rsidRDefault="00CE07E7" w:rsidP="007A7A56">
      <w:pPr>
        <w:pStyle w:val="BodyText2"/>
        <w:rPr>
          <w:rFonts w:asciiTheme="minorHAnsi" w:hAnsiTheme="minorHAnsi" w:cs="Calibri"/>
          <w:bCs/>
          <w:color w:val="1F497D" w:themeColor="text2"/>
          <w:sz w:val="24"/>
        </w:rPr>
      </w:pPr>
      <w:r>
        <w:rPr>
          <w:rFonts w:asciiTheme="minorHAnsi" w:hAnsiTheme="minorHAnsi" w:cs="Calibri"/>
          <w:bCs/>
          <w:color w:val="1F497D" w:themeColor="text2"/>
          <w:sz w:val="24"/>
        </w:rPr>
        <w:t>Helen Johnston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 </w:t>
      </w:r>
      <w:r w:rsidR="007A7A56" w:rsidRPr="000C295F">
        <w:rPr>
          <w:rFonts w:asciiTheme="minorHAnsi" w:hAnsiTheme="minorHAnsi" w:cs="Calibri"/>
          <w:bCs/>
          <w:color w:val="1F497D" w:themeColor="text2"/>
        </w:rPr>
        <w:t>IRRV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, </w:t>
      </w:r>
      <w:r w:rsidR="007A7A56">
        <w:rPr>
          <w:rFonts w:asciiTheme="minorHAnsi" w:hAnsiTheme="minorHAnsi" w:cs="Calibri"/>
          <w:bCs/>
          <w:color w:val="1F497D" w:themeColor="text2"/>
          <w:sz w:val="24"/>
        </w:rPr>
        <w:t xml:space="preserve">Assistant 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Treasurer </w:t>
      </w:r>
    </w:p>
    <w:p w14:paraId="3F0877C8" w14:textId="60BCAF3B" w:rsidR="007A7A56" w:rsidRDefault="007A7A56" w:rsidP="007A7A56">
      <w:pPr>
        <w:pStyle w:val="BodyText2"/>
        <w:rPr>
          <w:rFonts w:asciiTheme="minorHAnsi" w:hAnsiTheme="minorHAnsi"/>
          <w:color w:val="1F497D" w:themeColor="text2"/>
          <w:sz w:val="24"/>
          <w:szCs w:val="24"/>
          <w:lang w:val="en-US"/>
        </w:rPr>
      </w:pPr>
      <w:r w:rsidRPr="000C295F">
        <w:rPr>
          <w:rFonts w:asciiTheme="minorHAnsi" w:hAnsiTheme="minorHAnsi" w:cs="Calibri"/>
          <w:bCs/>
          <w:color w:val="1F497D" w:themeColor="text2"/>
          <w:sz w:val="24"/>
        </w:rPr>
        <w:t>E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mail: </w:t>
      </w:r>
      <w:hyperlink r:id="rId12" w:history="1">
        <w:r w:rsidR="00CE07E7" w:rsidRPr="00CE07E7">
          <w:rPr>
            <w:rStyle w:val="Hyperlink"/>
            <w:rFonts w:asciiTheme="minorHAnsi" w:hAnsiTheme="minorHAnsi" w:cstheme="minorHAnsi"/>
            <w:sz w:val="24"/>
            <w:szCs w:val="24"/>
          </w:rPr>
          <w:t>h.johnston@preston.gov.uk</w:t>
        </w:r>
      </w:hyperlink>
      <w:r w:rsidR="00CE07E7">
        <w:t xml:space="preserve"> </w:t>
      </w:r>
    </w:p>
    <w:p w14:paraId="601BCABE" w14:textId="77777777" w:rsidR="00C34C53" w:rsidRPr="00B935FB" w:rsidRDefault="00C34C53" w:rsidP="00B935FB">
      <w:pPr>
        <w:pStyle w:val="BodyText2"/>
        <w:rPr>
          <w:rFonts w:ascii="Arial" w:hAnsi="Arial" w:cs="Arial"/>
          <w:bCs/>
        </w:rPr>
      </w:pPr>
    </w:p>
    <w:tbl>
      <w:tblPr>
        <w:tblW w:w="10464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2413"/>
        <w:gridCol w:w="4649"/>
      </w:tblGrid>
      <w:tr w:rsidR="00C34C53" w:rsidRPr="00A2031E" w14:paraId="677F7F85" w14:textId="77777777" w:rsidTr="000D292D">
        <w:trPr>
          <w:trHeight w:val="546"/>
        </w:trPr>
        <w:tc>
          <w:tcPr>
            <w:tcW w:w="3402" w:type="dxa"/>
            <w:shd w:val="clear" w:color="auto" w:fill="1F497D" w:themeFill="text2"/>
          </w:tcPr>
          <w:p w14:paraId="253DBA42" w14:textId="3FA74418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Authority</w:t>
            </w:r>
            <w:r w:rsidR="00F9223A">
              <w:rPr>
                <w:rFonts w:asciiTheme="minorHAnsi" w:hAnsiTheme="minorHAnsi" w:cs="Calibri"/>
                <w:b/>
                <w:sz w:val="24"/>
              </w:rPr>
              <w:t>/Organisation:</w:t>
            </w:r>
          </w:p>
        </w:tc>
        <w:tc>
          <w:tcPr>
            <w:tcW w:w="7062" w:type="dxa"/>
            <w:gridSpan w:val="2"/>
          </w:tcPr>
          <w:p w14:paraId="4C1F4AA5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104782DF" w14:textId="77777777" w:rsidTr="000D292D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214BFA85" w14:textId="16C09468" w:rsidR="00C34C53" w:rsidRPr="000C295F" w:rsidRDefault="00F9223A" w:rsidP="00BA6D15">
            <w:pPr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Correspondence </w:t>
            </w:r>
            <w:r w:rsidR="00C34C53" w:rsidRPr="000C295F">
              <w:rPr>
                <w:rFonts w:asciiTheme="minorHAnsi" w:hAnsiTheme="minorHAnsi" w:cs="Calibri"/>
                <w:b/>
                <w:sz w:val="24"/>
              </w:rPr>
              <w:t>Address</w:t>
            </w:r>
            <w:r>
              <w:rPr>
                <w:rFonts w:asciiTheme="minorHAnsi" w:hAnsiTheme="minorHAnsi" w:cs="Calibri"/>
                <w:b/>
                <w:sz w:val="24"/>
              </w:rPr>
              <w:t>:</w:t>
            </w:r>
          </w:p>
        </w:tc>
        <w:tc>
          <w:tcPr>
            <w:tcW w:w="7062" w:type="dxa"/>
            <w:gridSpan w:val="2"/>
          </w:tcPr>
          <w:p w14:paraId="7AD674B0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44F670A3" w14:textId="77777777" w:rsidTr="000D292D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22744D1A" w14:textId="4EDB5049" w:rsidR="00C34C53" w:rsidRPr="000C295F" w:rsidRDefault="00C34C53" w:rsidP="009A53D7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 xml:space="preserve">Contact </w:t>
            </w:r>
            <w:r w:rsidR="00F9223A">
              <w:rPr>
                <w:rFonts w:asciiTheme="minorHAnsi" w:hAnsiTheme="minorHAnsi" w:cs="Calibri"/>
                <w:b/>
                <w:sz w:val="24"/>
              </w:rPr>
              <w:t>N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ame</w:t>
            </w:r>
            <w:r w:rsidR="009A53D7" w:rsidRPr="000C295F">
              <w:rPr>
                <w:rFonts w:asciiTheme="minorHAnsi" w:hAnsiTheme="minorHAnsi" w:cs="Calibri"/>
                <w:b/>
                <w:sz w:val="24"/>
              </w:rPr>
              <w:t xml:space="preserve"> </w:t>
            </w:r>
          </w:p>
        </w:tc>
        <w:tc>
          <w:tcPr>
            <w:tcW w:w="7062" w:type="dxa"/>
            <w:gridSpan w:val="2"/>
          </w:tcPr>
          <w:p w14:paraId="62BE98BD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F9223A" w:rsidRPr="00A2031E" w14:paraId="194BF2F3" w14:textId="77777777" w:rsidTr="00F9223A">
        <w:trPr>
          <w:trHeight w:val="265"/>
        </w:trPr>
        <w:tc>
          <w:tcPr>
            <w:tcW w:w="3402" w:type="dxa"/>
            <w:shd w:val="clear" w:color="auto" w:fill="1F497D" w:themeFill="text2"/>
          </w:tcPr>
          <w:p w14:paraId="3D4BFF39" w14:textId="624D69A8" w:rsidR="00F9223A" w:rsidRPr="000C295F" w:rsidRDefault="00F9223A" w:rsidP="00BA6D15">
            <w:pPr>
              <w:rPr>
                <w:rFonts w:asciiTheme="minorHAnsi" w:hAnsiTheme="minorHAnsi" w:cs="Calibri"/>
                <w:b/>
                <w:sz w:val="24"/>
              </w:rPr>
            </w:pPr>
            <w:r>
              <w:rPr>
                <w:rFonts w:asciiTheme="minorHAnsi" w:hAnsiTheme="minorHAnsi" w:cs="Calibri"/>
                <w:b/>
                <w:sz w:val="24"/>
              </w:rPr>
              <w:t xml:space="preserve">Tel No and 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Email</w:t>
            </w:r>
            <w:r>
              <w:rPr>
                <w:rFonts w:asciiTheme="minorHAnsi" w:hAnsiTheme="minorHAnsi" w:cs="Calibri"/>
                <w:b/>
                <w:sz w:val="24"/>
              </w:rPr>
              <w:t>:</w:t>
            </w:r>
          </w:p>
        </w:tc>
        <w:tc>
          <w:tcPr>
            <w:tcW w:w="2413" w:type="dxa"/>
          </w:tcPr>
          <w:p w14:paraId="69423A61" w14:textId="18A2B63E" w:rsidR="00F9223A" w:rsidRPr="00F9223A" w:rsidRDefault="00F9223A" w:rsidP="00BA6D15">
            <w:pPr>
              <w:rPr>
                <w:rFonts w:asciiTheme="minorHAnsi" w:hAnsiTheme="minorHAnsi" w:cs="Calibri"/>
                <w:color w:val="002060"/>
              </w:rPr>
            </w:pPr>
            <w:r w:rsidRPr="00F9223A">
              <w:rPr>
                <w:rFonts w:asciiTheme="minorHAnsi" w:hAnsiTheme="minorHAnsi" w:cs="Calibri"/>
                <w:color w:val="002060"/>
              </w:rPr>
              <w:t>T:</w:t>
            </w:r>
          </w:p>
        </w:tc>
        <w:tc>
          <w:tcPr>
            <w:tcW w:w="4649" w:type="dxa"/>
          </w:tcPr>
          <w:p w14:paraId="278AF7AA" w14:textId="77AEFFBD" w:rsidR="00F9223A" w:rsidRPr="00F9223A" w:rsidRDefault="00F9223A" w:rsidP="00BA6D15">
            <w:pPr>
              <w:rPr>
                <w:rFonts w:asciiTheme="minorHAnsi" w:hAnsiTheme="minorHAnsi" w:cs="Calibri"/>
                <w:color w:val="002060"/>
              </w:rPr>
            </w:pPr>
            <w:r w:rsidRPr="00F9223A">
              <w:rPr>
                <w:rFonts w:asciiTheme="minorHAnsi" w:hAnsiTheme="minorHAnsi" w:cs="Calibri"/>
                <w:color w:val="002060"/>
              </w:rPr>
              <w:t>E:</w:t>
            </w:r>
          </w:p>
        </w:tc>
      </w:tr>
      <w:tr w:rsidR="00C34C53" w:rsidRPr="00A2031E" w14:paraId="332C71C5" w14:textId="77777777" w:rsidTr="000D292D">
        <w:trPr>
          <w:trHeight w:val="367"/>
        </w:trPr>
        <w:tc>
          <w:tcPr>
            <w:tcW w:w="3402" w:type="dxa"/>
            <w:shd w:val="clear" w:color="auto" w:fill="1F497D" w:themeFill="text2"/>
          </w:tcPr>
          <w:p w14:paraId="11B424FA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PO Number</w:t>
            </w:r>
          </w:p>
        </w:tc>
        <w:tc>
          <w:tcPr>
            <w:tcW w:w="7062" w:type="dxa"/>
            <w:gridSpan w:val="2"/>
          </w:tcPr>
          <w:p w14:paraId="46FB5659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</w:tbl>
    <w:p w14:paraId="4B155973" w14:textId="77777777" w:rsidR="00C34C53" w:rsidRPr="00D27E10" w:rsidRDefault="00C34C53" w:rsidP="00B935FB">
      <w:pPr>
        <w:rPr>
          <w:rFonts w:ascii="Calibri" w:hAnsi="Calibri" w:cs="Calibri"/>
          <w:color w:val="auto"/>
          <w:sz w:val="20"/>
          <w:szCs w:val="20"/>
        </w:rPr>
      </w:pPr>
    </w:p>
    <w:tbl>
      <w:tblPr>
        <w:tblW w:w="1049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1559"/>
        <w:gridCol w:w="2268"/>
        <w:gridCol w:w="1701"/>
        <w:gridCol w:w="1417"/>
        <w:gridCol w:w="1418"/>
      </w:tblGrid>
      <w:tr w:rsidR="00F050EE" w:rsidRPr="009A53D7" w14:paraId="25D1946F" w14:textId="77777777" w:rsidTr="00C364EA">
        <w:trPr>
          <w:trHeight w:val="989"/>
        </w:trPr>
        <w:tc>
          <w:tcPr>
            <w:tcW w:w="2130" w:type="dxa"/>
            <w:shd w:val="clear" w:color="auto" w:fill="1F497D" w:themeFill="text2"/>
          </w:tcPr>
          <w:p w14:paraId="1290631D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Name of Delegate</w:t>
            </w:r>
          </w:p>
        </w:tc>
        <w:tc>
          <w:tcPr>
            <w:tcW w:w="1559" w:type="dxa"/>
            <w:shd w:val="clear" w:color="auto" w:fill="1F497D" w:themeFill="text2"/>
          </w:tcPr>
          <w:p w14:paraId="48370136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Contact</w:t>
            </w:r>
          </w:p>
          <w:p w14:paraId="01365EDF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Telephone No.</w:t>
            </w:r>
          </w:p>
        </w:tc>
        <w:tc>
          <w:tcPr>
            <w:tcW w:w="2268" w:type="dxa"/>
            <w:shd w:val="clear" w:color="auto" w:fill="1F497D" w:themeFill="text2"/>
          </w:tcPr>
          <w:p w14:paraId="1DE233DB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Email address</w:t>
            </w:r>
          </w:p>
        </w:tc>
        <w:tc>
          <w:tcPr>
            <w:tcW w:w="1701" w:type="dxa"/>
            <w:shd w:val="clear" w:color="auto" w:fill="1F497D" w:themeFill="text2"/>
          </w:tcPr>
          <w:p w14:paraId="6F603713" w14:textId="77777777" w:rsidR="00F050EE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Dietary requirements</w:t>
            </w:r>
          </w:p>
          <w:p w14:paraId="09EC1DCC" w14:textId="7D668E1C" w:rsidR="00C364EA" w:rsidRPr="000C295F" w:rsidRDefault="00C364EA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N/A</w:t>
            </w:r>
          </w:p>
        </w:tc>
        <w:tc>
          <w:tcPr>
            <w:tcW w:w="1417" w:type="dxa"/>
            <w:shd w:val="clear" w:color="auto" w:fill="1F497D" w:themeFill="text2"/>
          </w:tcPr>
          <w:p w14:paraId="423FD3CB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IRRV Member</w:t>
            </w:r>
            <w:r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/ non IRRV Apprentice</w:t>
            </w:r>
          </w:p>
          <w:p w14:paraId="25ACE92E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  <w:tc>
          <w:tcPr>
            <w:tcW w:w="1418" w:type="dxa"/>
            <w:shd w:val="clear" w:color="auto" w:fill="1F497D" w:themeFill="text2"/>
          </w:tcPr>
          <w:p w14:paraId="757A3E02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Student Member</w:t>
            </w:r>
            <w:r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/ IRRV Apprentice</w:t>
            </w:r>
          </w:p>
          <w:p w14:paraId="6DA9CAAF" w14:textId="77777777" w:rsidR="00F050EE" w:rsidRPr="000C295F" w:rsidRDefault="00F050EE" w:rsidP="00B947F4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</w:tr>
      <w:tr w:rsidR="00F050EE" w:rsidRPr="00A2031E" w14:paraId="24C8EB6C" w14:textId="77777777" w:rsidTr="00C364EA">
        <w:trPr>
          <w:trHeight w:val="512"/>
        </w:trPr>
        <w:tc>
          <w:tcPr>
            <w:tcW w:w="2130" w:type="dxa"/>
          </w:tcPr>
          <w:p w14:paraId="74383FB6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2CF11DB5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390D7482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</w:tcPr>
          <w:p w14:paraId="543B6B34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</w:tcPr>
          <w:p w14:paraId="068C8AC7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</w:tcPr>
          <w:p w14:paraId="58B4A273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050EE" w:rsidRPr="00A2031E" w14:paraId="11EFC3AD" w14:textId="77777777" w:rsidTr="00C364EA">
        <w:trPr>
          <w:trHeight w:val="567"/>
        </w:trPr>
        <w:tc>
          <w:tcPr>
            <w:tcW w:w="2130" w:type="dxa"/>
          </w:tcPr>
          <w:p w14:paraId="4AFC5950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4DFB2C0D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37D5CE55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</w:tcPr>
          <w:p w14:paraId="20596407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</w:tcPr>
          <w:p w14:paraId="205F2F85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</w:tcPr>
          <w:p w14:paraId="7EAEC606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050EE" w:rsidRPr="00A2031E" w14:paraId="557F3598" w14:textId="77777777" w:rsidTr="00C364EA">
        <w:trPr>
          <w:trHeight w:val="561"/>
        </w:trPr>
        <w:tc>
          <w:tcPr>
            <w:tcW w:w="2130" w:type="dxa"/>
          </w:tcPr>
          <w:p w14:paraId="3632821D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4AB66A33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5315144C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</w:tcPr>
          <w:p w14:paraId="6AB8856B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</w:tcPr>
          <w:p w14:paraId="43E34398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</w:tcPr>
          <w:p w14:paraId="00A50360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050EE" w:rsidRPr="00A2031E" w14:paraId="3937F604" w14:textId="77777777" w:rsidTr="00C364EA">
        <w:trPr>
          <w:trHeight w:val="554"/>
        </w:trPr>
        <w:tc>
          <w:tcPr>
            <w:tcW w:w="2130" w:type="dxa"/>
          </w:tcPr>
          <w:p w14:paraId="0C37D925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559225F9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62C7B0E0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</w:tcPr>
          <w:p w14:paraId="21D95F0A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</w:tcPr>
          <w:p w14:paraId="2B1FB80F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</w:tcPr>
          <w:p w14:paraId="7AE4DE7A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F050EE" w:rsidRPr="00A2031E" w14:paraId="545664DD" w14:textId="77777777" w:rsidTr="00C364EA">
        <w:trPr>
          <w:trHeight w:val="578"/>
        </w:trPr>
        <w:tc>
          <w:tcPr>
            <w:tcW w:w="2130" w:type="dxa"/>
          </w:tcPr>
          <w:p w14:paraId="32E5CF7F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559" w:type="dxa"/>
          </w:tcPr>
          <w:p w14:paraId="3555FF06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3F255263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</w:tcPr>
          <w:p w14:paraId="15D66534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7" w:type="dxa"/>
          </w:tcPr>
          <w:p w14:paraId="5CF52912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</w:tcPr>
          <w:p w14:paraId="443585AF" w14:textId="77777777" w:rsidR="00F050EE" w:rsidRPr="000C295F" w:rsidRDefault="00F050EE" w:rsidP="00B947F4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51A1DF37" w14:textId="77777777" w:rsidR="00D27E10" w:rsidRPr="00D27E10" w:rsidRDefault="00D27E10">
      <w:pPr>
        <w:spacing w:before="0"/>
        <w:rPr>
          <w:noProof/>
          <w:sz w:val="16"/>
          <w:szCs w:val="16"/>
          <w:lang w:val="en-GB" w:eastAsia="en-GB"/>
        </w:rPr>
      </w:pPr>
    </w:p>
    <w:p w14:paraId="1560D51D" w14:textId="455ACBCD" w:rsidR="005E1BCC" w:rsidRPr="00D27E10" w:rsidRDefault="005E1BCC" w:rsidP="00803DE5">
      <w:pPr>
        <w:spacing w:before="0"/>
        <w:jc w:val="center"/>
        <w:rPr>
          <w:rFonts w:ascii="Segoe UI" w:hAnsi="Segoe UI" w:cs="Segoe UI"/>
          <w:noProof/>
          <w:color w:val="002060"/>
          <w:sz w:val="20"/>
          <w:szCs w:val="20"/>
          <w:lang w:val="en-GB" w:eastAsia="en-GB"/>
        </w:rPr>
      </w:pPr>
      <w:r w:rsidRPr="00D27E10">
        <w:rPr>
          <w:rFonts w:ascii="Segoe UI" w:hAnsi="Segoe UI" w:cs="Segoe UI"/>
          <w:noProof/>
          <w:sz w:val="16"/>
          <w:szCs w:val="16"/>
          <w:lang w:val="en-GB" w:eastAsia="en-GB"/>
        </w:rPr>
        <w:br w:type="page"/>
      </w:r>
    </w:p>
    <w:p w14:paraId="3EDC7840" w14:textId="06E9DD95" w:rsidR="000D292D" w:rsidRDefault="006C5520" w:rsidP="0060047A">
      <w:pPr>
        <w:jc w:val="center"/>
        <w:rPr>
          <w:rFonts w:ascii="Candara" w:hAnsi="Candara" w:cs="Tahoma"/>
          <w:b/>
          <w:color w:val="000000" w:themeColor="text1"/>
          <w:sz w:val="40"/>
        </w:rPr>
      </w:pPr>
      <w:r w:rsidRPr="000F1B26">
        <w:rPr>
          <w:rFonts w:ascii="Candara" w:hAnsi="Candara" w:cs="Tahoma"/>
          <w:b/>
          <w:color w:val="000000" w:themeColor="text1"/>
          <w:sz w:val="40"/>
        </w:rPr>
        <w:lastRenderedPageBreak/>
        <w:t>Thank</w:t>
      </w:r>
      <w:r w:rsidRPr="000F1B26">
        <w:rPr>
          <w:rFonts w:ascii="Candara" w:hAnsi="Candara" w:cs="Tahoma"/>
          <w:b/>
          <w:sz w:val="40"/>
        </w:rPr>
        <w:t xml:space="preserve"> </w:t>
      </w:r>
      <w:r w:rsidRPr="000F1B26">
        <w:rPr>
          <w:rFonts w:ascii="Candara" w:hAnsi="Candara" w:cs="Tahoma"/>
          <w:b/>
          <w:color w:val="000000" w:themeColor="text1"/>
          <w:sz w:val="40"/>
        </w:rPr>
        <w:t xml:space="preserve">You </w:t>
      </w:r>
      <w:r w:rsidR="000D292D" w:rsidRPr="000F1B26">
        <w:rPr>
          <w:rFonts w:ascii="Candara" w:hAnsi="Candara" w:cs="Tahoma"/>
          <w:b/>
          <w:color w:val="000000" w:themeColor="text1"/>
          <w:sz w:val="40"/>
        </w:rPr>
        <w:t>to Our Sponsors</w:t>
      </w:r>
    </w:p>
    <w:p w14:paraId="22BA9B77" w14:textId="77777777" w:rsidR="00F050EE" w:rsidRDefault="00F050EE" w:rsidP="00F050EE">
      <w:pPr>
        <w:jc w:val="center"/>
        <w:rPr>
          <w:rFonts w:ascii="Candara" w:hAnsi="Candara" w:cs="Tahoma"/>
          <w:b/>
          <w:color w:val="000000" w:themeColor="text1"/>
          <w:sz w:val="40"/>
        </w:rPr>
      </w:pPr>
    </w:p>
    <w:p w14:paraId="6BEAED22" w14:textId="77777777" w:rsidR="00F050EE" w:rsidRDefault="00F050EE" w:rsidP="00F050EE">
      <w:pPr>
        <w:jc w:val="right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2DC6D6C" wp14:editId="7D5E9063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2674620" cy="451485"/>
            <wp:effectExtent l="0" t="0" r="0" b="5715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D62319" wp14:editId="450D36BF">
            <wp:extent cx="2667000" cy="358113"/>
            <wp:effectExtent l="0" t="0" r="0" b="4445"/>
            <wp:docPr id="11" name="Picture 1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24" cy="36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82771" w14:textId="77777777" w:rsidR="00F050EE" w:rsidRDefault="00F050EE" w:rsidP="00F050EE">
      <w:pPr>
        <w:jc w:val="right"/>
      </w:pPr>
    </w:p>
    <w:p w14:paraId="1E2DD7B8" w14:textId="77777777" w:rsidR="00F050EE" w:rsidRDefault="00F050EE" w:rsidP="00F050EE">
      <w:pPr>
        <w:ind w:right="-24"/>
        <w:jc w:val="right"/>
        <w:rPr>
          <w:noProof/>
          <w:lang w:val="en-GB" w:eastAsia="en-GB"/>
        </w:rPr>
      </w:pPr>
      <w:r>
        <w:rPr>
          <w:rFonts w:ascii="Trebuchet MS" w:hAnsi="Trebuchet MS"/>
          <w:noProof/>
          <w:color w:val="000000"/>
        </w:rPr>
        <w:drawing>
          <wp:anchor distT="0" distB="0" distL="114300" distR="114300" simplePos="0" relativeHeight="251660800" behindDoc="0" locked="0" layoutInCell="1" allowOverlap="1" wp14:anchorId="26FA0DDD" wp14:editId="61F28DE8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2506980" cy="753745"/>
            <wp:effectExtent l="0" t="0" r="7620" b="8255"/>
            <wp:wrapSquare wrapText="bothSides"/>
            <wp:docPr id="12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9" r="25980" b="1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13AE715" wp14:editId="3BBFD663">
            <wp:extent cx="2308860" cy="808787"/>
            <wp:effectExtent l="0" t="0" r="0" b="0"/>
            <wp:docPr id="14" name="Picture 1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24" cy="81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97420" w14:textId="77777777" w:rsidR="00F050EE" w:rsidRDefault="00F050EE" w:rsidP="00F050EE">
      <w:pPr>
        <w:jc w:val="right"/>
        <w:rPr>
          <w:noProof/>
          <w:lang w:val="en-GB" w:eastAsia="en-GB"/>
        </w:rPr>
      </w:pPr>
      <w:r w:rsidRPr="00A27E8D"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499071ED" wp14:editId="456F6265">
            <wp:simplePos x="0" y="0"/>
            <wp:positionH relativeFrom="column">
              <wp:posOffset>32385</wp:posOffset>
            </wp:positionH>
            <wp:positionV relativeFrom="paragraph">
              <wp:posOffset>283210</wp:posOffset>
            </wp:positionV>
            <wp:extent cx="2447925" cy="770890"/>
            <wp:effectExtent l="0" t="0" r="9525" b="0"/>
            <wp:wrapSquare wrapText="bothSides"/>
            <wp:docPr id="4" name="Picture 4" descr="C:\Users\phaywood\AppData\Local\Microsoft\Windows\Temporary Internet Files\Content.Outlook\W8ZT6PB2\destin logo 1500 pix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ywood\AppData\Local\Microsoft\Windows\Temporary Internet Files\Content.Outlook\W8ZT6PB2\destin logo 1500 pix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8D7FF" w14:textId="7777777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</w:rPr>
        <w:drawing>
          <wp:inline distT="0" distB="0" distL="0" distR="0" wp14:anchorId="5D1E999A" wp14:editId="79F78BC6">
            <wp:extent cx="3100759" cy="493993"/>
            <wp:effectExtent l="0" t="0" r="4445" b="1905"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356" cy="49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352D0" w14:textId="7777777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8BA1B2D" wp14:editId="06B144B9">
            <wp:simplePos x="0" y="0"/>
            <wp:positionH relativeFrom="margin">
              <wp:posOffset>4038600</wp:posOffset>
            </wp:positionH>
            <wp:positionV relativeFrom="paragraph">
              <wp:posOffset>101600</wp:posOffset>
            </wp:positionV>
            <wp:extent cx="2423160" cy="1234440"/>
            <wp:effectExtent l="0" t="0" r="0" b="381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CD518" w14:textId="77777777" w:rsidR="00F050EE" w:rsidRDefault="00F050EE" w:rsidP="00F050EE">
      <w:pPr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9A62999" wp14:editId="5696BBDB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2667000" cy="663197"/>
            <wp:effectExtent l="0" t="0" r="0" b="3810"/>
            <wp:wrapSquare wrapText="bothSides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6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7EA42" w14:textId="77777777" w:rsidR="00F050EE" w:rsidRDefault="00F050EE" w:rsidP="00F050EE">
      <w:pPr>
        <w:jc w:val="right"/>
        <w:rPr>
          <w:noProof/>
          <w:lang w:val="en-GB" w:eastAsia="en-GB"/>
        </w:rPr>
      </w:pPr>
    </w:p>
    <w:p w14:paraId="1372DF70" w14:textId="7777777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 wp14:anchorId="6FB1A243" wp14:editId="0CAADF27">
            <wp:simplePos x="0" y="0"/>
            <wp:positionH relativeFrom="margin">
              <wp:align>left</wp:align>
            </wp:positionH>
            <wp:positionV relativeFrom="paragraph">
              <wp:posOffset>301625</wp:posOffset>
            </wp:positionV>
            <wp:extent cx="2830195" cy="914400"/>
            <wp:effectExtent l="0" t="0" r="8255" b="0"/>
            <wp:wrapSquare wrapText="bothSides"/>
            <wp:docPr id="23" name="Picture 2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29006" w14:textId="7777777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23F838F" wp14:editId="29A6B4C1">
            <wp:simplePos x="0" y="0"/>
            <wp:positionH relativeFrom="column">
              <wp:posOffset>4290060</wp:posOffset>
            </wp:positionH>
            <wp:positionV relativeFrom="paragraph">
              <wp:posOffset>125730</wp:posOffset>
            </wp:positionV>
            <wp:extent cx="2034540" cy="772160"/>
            <wp:effectExtent l="0" t="0" r="3810" b="8890"/>
            <wp:wrapSquare wrapText="bothSides"/>
            <wp:docPr id="2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C02D5" w14:textId="77777777" w:rsidR="00F050EE" w:rsidRDefault="00F050EE" w:rsidP="00F050EE">
      <w:pPr>
        <w:jc w:val="right"/>
        <w:rPr>
          <w:noProof/>
          <w:lang w:val="en-GB" w:eastAsia="en-GB"/>
        </w:rPr>
      </w:pPr>
    </w:p>
    <w:p w14:paraId="32557840" w14:textId="3940AAAE" w:rsidR="00F050EE" w:rsidRDefault="00F050EE" w:rsidP="00F050EE">
      <w:pPr>
        <w:jc w:val="right"/>
        <w:rPr>
          <w:noProof/>
          <w:lang w:val="en-GB" w:eastAsia="en-GB"/>
        </w:rPr>
      </w:pPr>
    </w:p>
    <w:p w14:paraId="13F3050C" w14:textId="7CE978C7" w:rsidR="00F050EE" w:rsidRDefault="00F050EE" w:rsidP="00F050EE">
      <w:pPr>
        <w:jc w:val="right"/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62BFA3CB" wp14:editId="5479572E">
            <wp:simplePos x="0" y="0"/>
            <wp:positionH relativeFrom="column">
              <wp:posOffset>53340</wp:posOffset>
            </wp:positionH>
            <wp:positionV relativeFrom="paragraph">
              <wp:posOffset>116205</wp:posOffset>
            </wp:positionV>
            <wp:extent cx="2633345" cy="441325"/>
            <wp:effectExtent l="0" t="0" r="0" b="0"/>
            <wp:wrapSquare wrapText="bothSides"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15832"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7B71259A" wp14:editId="525A8A3E">
            <wp:simplePos x="0" y="0"/>
            <wp:positionH relativeFrom="margin">
              <wp:posOffset>236220</wp:posOffset>
            </wp:positionH>
            <wp:positionV relativeFrom="paragraph">
              <wp:posOffset>833755</wp:posOffset>
            </wp:positionV>
            <wp:extent cx="2331720" cy="1013460"/>
            <wp:effectExtent l="0" t="0" r="0" b="0"/>
            <wp:wrapSquare wrapText="bothSides"/>
            <wp:docPr id="13" name="Picture 13" descr="C:\Users\phaywood\AppData\Local\Microsoft\Windows\Temporary Internet Files\Content.Outlook\W8ZT6PB2\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aywood\AppData\Local\Microsoft\Windows\Temporary Internet Files\Content.Outlook\W8ZT6PB2\image.tif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07A7EF81" wp14:editId="509BD365">
            <wp:extent cx="1950085" cy="1158240"/>
            <wp:effectExtent l="0" t="0" r="0" b="3810"/>
            <wp:docPr id="17" name="Picture 1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34" cy="1164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155002" w14:textId="77777777" w:rsidR="00F050EE" w:rsidRDefault="00F050EE" w:rsidP="00F050EE"/>
    <w:p w14:paraId="65AB54D6" w14:textId="77777777" w:rsidR="00F050EE" w:rsidRDefault="00F050EE" w:rsidP="00F050EE">
      <w:pPr>
        <w:jc w:val="right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509B7FD" wp14:editId="60E426C5">
            <wp:simplePos x="0" y="0"/>
            <wp:positionH relativeFrom="column">
              <wp:posOffset>68580</wp:posOffset>
            </wp:positionH>
            <wp:positionV relativeFrom="paragraph">
              <wp:posOffset>434340</wp:posOffset>
            </wp:positionV>
            <wp:extent cx="2780665" cy="746760"/>
            <wp:effectExtent l="0" t="0" r="635" b="0"/>
            <wp:wrapSquare wrapText="bothSides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E4335">
        <w:rPr>
          <w:noProof/>
          <w:lang w:val="en-GB" w:eastAsia="en-GB"/>
        </w:rPr>
        <w:drawing>
          <wp:inline distT="0" distB="0" distL="0" distR="0" wp14:anchorId="2BB046CF" wp14:editId="2499349D">
            <wp:extent cx="2816243" cy="929640"/>
            <wp:effectExtent l="0" t="0" r="3175" b="3810"/>
            <wp:docPr id="22" name="Picture 22" descr="C:\Users\phaywood\AppData\Local\Microsoft\Windows\Temporary Internet Files\Content.Outlook\W8ZT6PB2\Dukes Logo_Blue_RGB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haywood\AppData\Local\Microsoft\Windows\Temporary Internet Files\Content.Outlook\W8ZT6PB2\Dukes Logo_Blue_RGB_New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09" cy="93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</w:t>
      </w:r>
    </w:p>
    <w:p w14:paraId="78E2762C" w14:textId="77777777" w:rsidR="00F050EE" w:rsidRDefault="00F050EE" w:rsidP="00F050EE">
      <w:pPr>
        <w:jc w:val="center"/>
        <w:rPr>
          <w:noProof/>
          <w:lang w:val="en-GB" w:eastAsia="en-GB"/>
        </w:rPr>
      </w:pPr>
    </w:p>
    <w:p w14:paraId="54E650E7" w14:textId="68B32763" w:rsidR="00F050EE" w:rsidRDefault="00F050EE" w:rsidP="0060047A">
      <w:pPr>
        <w:jc w:val="center"/>
        <w:rPr>
          <w:rFonts w:ascii="Candara" w:hAnsi="Candara" w:cs="Tahoma"/>
          <w:b/>
          <w:color w:val="000000" w:themeColor="text1"/>
          <w:sz w:val="40"/>
        </w:rPr>
      </w:pPr>
      <w:r>
        <w:rPr>
          <w:noProof/>
          <w:lang w:val="en-GB" w:eastAsia="en-GB"/>
        </w:rPr>
        <w:drawing>
          <wp:inline distT="0" distB="0" distL="0" distR="0" wp14:anchorId="3BFAFE18" wp14:editId="26F2C599">
            <wp:extent cx="6335351" cy="4019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775" cy="72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0EE" w:rsidSect="00272572">
      <w:pgSz w:w="12240" w:h="15840"/>
      <w:pgMar w:top="426" w:right="1080" w:bottom="142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E25"/>
    <w:multiLevelType w:val="hybridMultilevel"/>
    <w:tmpl w:val="DD3E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19F5"/>
    <w:multiLevelType w:val="hybridMultilevel"/>
    <w:tmpl w:val="FCD6398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70CE9"/>
    <w:multiLevelType w:val="hybridMultilevel"/>
    <w:tmpl w:val="E4482576"/>
    <w:lvl w:ilvl="0" w:tplc="64D4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2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E4092"/>
    <w:multiLevelType w:val="hybridMultilevel"/>
    <w:tmpl w:val="BFF016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FB"/>
    <w:rsid w:val="00001D3D"/>
    <w:rsid w:val="00001D4F"/>
    <w:rsid w:val="00006DDF"/>
    <w:rsid w:val="00020E4B"/>
    <w:rsid w:val="000322E6"/>
    <w:rsid w:val="00036BB6"/>
    <w:rsid w:val="0005566C"/>
    <w:rsid w:val="00063FE9"/>
    <w:rsid w:val="00066D40"/>
    <w:rsid w:val="00070DAA"/>
    <w:rsid w:val="00071B25"/>
    <w:rsid w:val="00073349"/>
    <w:rsid w:val="000932FD"/>
    <w:rsid w:val="000A47B1"/>
    <w:rsid w:val="000B1291"/>
    <w:rsid w:val="000B25C0"/>
    <w:rsid w:val="000C295F"/>
    <w:rsid w:val="000C7A66"/>
    <w:rsid w:val="000D292D"/>
    <w:rsid w:val="000D37AC"/>
    <w:rsid w:val="000D5858"/>
    <w:rsid w:val="000E1C96"/>
    <w:rsid w:val="000E3502"/>
    <w:rsid w:val="000F1B26"/>
    <w:rsid w:val="000F47DF"/>
    <w:rsid w:val="000F5C29"/>
    <w:rsid w:val="00100E7F"/>
    <w:rsid w:val="0011374E"/>
    <w:rsid w:val="00132F4F"/>
    <w:rsid w:val="00157B0D"/>
    <w:rsid w:val="0018601A"/>
    <w:rsid w:val="001868CB"/>
    <w:rsid w:val="001B17F3"/>
    <w:rsid w:val="001C2B17"/>
    <w:rsid w:val="001E5EAD"/>
    <w:rsid w:val="001F0A51"/>
    <w:rsid w:val="002168AC"/>
    <w:rsid w:val="00241954"/>
    <w:rsid w:val="00251514"/>
    <w:rsid w:val="002721D4"/>
    <w:rsid w:val="00272572"/>
    <w:rsid w:val="002855AE"/>
    <w:rsid w:val="002A675A"/>
    <w:rsid w:val="002B0140"/>
    <w:rsid w:val="002C3BE3"/>
    <w:rsid w:val="002D7383"/>
    <w:rsid w:val="002F6188"/>
    <w:rsid w:val="003001F4"/>
    <w:rsid w:val="0030759C"/>
    <w:rsid w:val="00325107"/>
    <w:rsid w:val="003258AD"/>
    <w:rsid w:val="00341757"/>
    <w:rsid w:val="00375855"/>
    <w:rsid w:val="00382048"/>
    <w:rsid w:val="003862F9"/>
    <w:rsid w:val="003920A4"/>
    <w:rsid w:val="003A180C"/>
    <w:rsid w:val="003A2A7D"/>
    <w:rsid w:val="003D2849"/>
    <w:rsid w:val="003D2F49"/>
    <w:rsid w:val="003E0292"/>
    <w:rsid w:val="003E515A"/>
    <w:rsid w:val="003F42F2"/>
    <w:rsid w:val="003F541A"/>
    <w:rsid w:val="00412251"/>
    <w:rsid w:val="004371B4"/>
    <w:rsid w:val="00460A97"/>
    <w:rsid w:val="00470734"/>
    <w:rsid w:val="00482A2A"/>
    <w:rsid w:val="00487B2A"/>
    <w:rsid w:val="0049255C"/>
    <w:rsid w:val="004948CC"/>
    <w:rsid w:val="004B45DB"/>
    <w:rsid w:val="004B5F87"/>
    <w:rsid w:val="004D6F1C"/>
    <w:rsid w:val="004E2CA4"/>
    <w:rsid w:val="00511E16"/>
    <w:rsid w:val="0051248D"/>
    <w:rsid w:val="00513179"/>
    <w:rsid w:val="00540DC9"/>
    <w:rsid w:val="00540F34"/>
    <w:rsid w:val="005502E2"/>
    <w:rsid w:val="00550D3E"/>
    <w:rsid w:val="00552DEA"/>
    <w:rsid w:val="0055601F"/>
    <w:rsid w:val="00562647"/>
    <w:rsid w:val="00570D96"/>
    <w:rsid w:val="00574736"/>
    <w:rsid w:val="005811D9"/>
    <w:rsid w:val="0059578C"/>
    <w:rsid w:val="005A23CB"/>
    <w:rsid w:val="005A7542"/>
    <w:rsid w:val="005B0A5A"/>
    <w:rsid w:val="005D0197"/>
    <w:rsid w:val="005D443F"/>
    <w:rsid w:val="005D44EA"/>
    <w:rsid w:val="005E1BCC"/>
    <w:rsid w:val="005E5CC2"/>
    <w:rsid w:val="0060047A"/>
    <w:rsid w:val="00601B71"/>
    <w:rsid w:val="00605079"/>
    <w:rsid w:val="00605957"/>
    <w:rsid w:val="0061288B"/>
    <w:rsid w:val="00620C39"/>
    <w:rsid w:val="00623A9B"/>
    <w:rsid w:val="00626167"/>
    <w:rsid w:val="00637567"/>
    <w:rsid w:val="006803F5"/>
    <w:rsid w:val="00691F23"/>
    <w:rsid w:val="00692598"/>
    <w:rsid w:val="00692ED3"/>
    <w:rsid w:val="006C11D2"/>
    <w:rsid w:val="006C1DAC"/>
    <w:rsid w:val="006C5520"/>
    <w:rsid w:val="00700219"/>
    <w:rsid w:val="007201E9"/>
    <w:rsid w:val="007321AB"/>
    <w:rsid w:val="00736106"/>
    <w:rsid w:val="007442BE"/>
    <w:rsid w:val="00763B68"/>
    <w:rsid w:val="00767E16"/>
    <w:rsid w:val="00790A0C"/>
    <w:rsid w:val="007925CE"/>
    <w:rsid w:val="007A7A56"/>
    <w:rsid w:val="007B3F6F"/>
    <w:rsid w:val="007B77B0"/>
    <w:rsid w:val="007D2EE8"/>
    <w:rsid w:val="007E63AE"/>
    <w:rsid w:val="007F5CC6"/>
    <w:rsid w:val="00803911"/>
    <w:rsid w:val="00803DE5"/>
    <w:rsid w:val="00804D78"/>
    <w:rsid w:val="00826486"/>
    <w:rsid w:val="00842C35"/>
    <w:rsid w:val="00856C3A"/>
    <w:rsid w:val="00860391"/>
    <w:rsid w:val="008659B9"/>
    <w:rsid w:val="00870C6F"/>
    <w:rsid w:val="00877F45"/>
    <w:rsid w:val="00890BDE"/>
    <w:rsid w:val="008A2988"/>
    <w:rsid w:val="008C1193"/>
    <w:rsid w:val="008F3938"/>
    <w:rsid w:val="008F583E"/>
    <w:rsid w:val="00906F09"/>
    <w:rsid w:val="00951FBC"/>
    <w:rsid w:val="00963769"/>
    <w:rsid w:val="009674EB"/>
    <w:rsid w:val="0097304F"/>
    <w:rsid w:val="00981182"/>
    <w:rsid w:val="00983F35"/>
    <w:rsid w:val="00992685"/>
    <w:rsid w:val="00996D99"/>
    <w:rsid w:val="009A53D7"/>
    <w:rsid w:val="009B3880"/>
    <w:rsid w:val="009B4A9E"/>
    <w:rsid w:val="009C7112"/>
    <w:rsid w:val="009D4DD7"/>
    <w:rsid w:val="009F1B00"/>
    <w:rsid w:val="009F1DE6"/>
    <w:rsid w:val="009F29A7"/>
    <w:rsid w:val="009F5ABF"/>
    <w:rsid w:val="00A03A1C"/>
    <w:rsid w:val="00A06C68"/>
    <w:rsid w:val="00A133C0"/>
    <w:rsid w:val="00A2031E"/>
    <w:rsid w:val="00A22D7F"/>
    <w:rsid w:val="00A35A1E"/>
    <w:rsid w:val="00A35E47"/>
    <w:rsid w:val="00A52024"/>
    <w:rsid w:val="00A62739"/>
    <w:rsid w:val="00A74974"/>
    <w:rsid w:val="00A8362F"/>
    <w:rsid w:val="00A842D1"/>
    <w:rsid w:val="00A934B4"/>
    <w:rsid w:val="00AC177E"/>
    <w:rsid w:val="00AC7605"/>
    <w:rsid w:val="00AE3A54"/>
    <w:rsid w:val="00AF0BDA"/>
    <w:rsid w:val="00AF1DB6"/>
    <w:rsid w:val="00AF362A"/>
    <w:rsid w:val="00AF47C7"/>
    <w:rsid w:val="00B0309D"/>
    <w:rsid w:val="00B10AF1"/>
    <w:rsid w:val="00B10DAF"/>
    <w:rsid w:val="00B11B98"/>
    <w:rsid w:val="00B35353"/>
    <w:rsid w:val="00B413E7"/>
    <w:rsid w:val="00B41F06"/>
    <w:rsid w:val="00B517D0"/>
    <w:rsid w:val="00B52EE2"/>
    <w:rsid w:val="00B55215"/>
    <w:rsid w:val="00B666DF"/>
    <w:rsid w:val="00B73B32"/>
    <w:rsid w:val="00B87EEC"/>
    <w:rsid w:val="00B92250"/>
    <w:rsid w:val="00B935FB"/>
    <w:rsid w:val="00BA16DD"/>
    <w:rsid w:val="00BA6355"/>
    <w:rsid w:val="00BA6D15"/>
    <w:rsid w:val="00BB19C3"/>
    <w:rsid w:val="00BB3517"/>
    <w:rsid w:val="00BC0014"/>
    <w:rsid w:val="00BC0774"/>
    <w:rsid w:val="00BD5C5D"/>
    <w:rsid w:val="00BD713D"/>
    <w:rsid w:val="00BF0DAD"/>
    <w:rsid w:val="00BF4B69"/>
    <w:rsid w:val="00BF6991"/>
    <w:rsid w:val="00C05052"/>
    <w:rsid w:val="00C131AA"/>
    <w:rsid w:val="00C23BC7"/>
    <w:rsid w:val="00C23D8B"/>
    <w:rsid w:val="00C25D46"/>
    <w:rsid w:val="00C34C53"/>
    <w:rsid w:val="00C364EA"/>
    <w:rsid w:val="00C550F6"/>
    <w:rsid w:val="00C7361C"/>
    <w:rsid w:val="00C77777"/>
    <w:rsid w:val="00C922EA"/>
    <w:rsid w:val="00CA333C"/>
    <w:rsid w:val="00CA4F07"/>
    <w:rsid w:val="00CC7234"/>
    <w:rsid w:val="00CD6FC2"/>
    <w:rsid w:val="00CE07E7"/>
    <w:rsid w:val="00CE191E"/>
    <w:rsid w:val="00CE2921"/>
    <w:rsid w:val="00D04297"/>
    <w:rsid w:val="00D10277"/>
    <w:rsid w:val="00D114A2"/>
    <w:rsid w:val="00D24DAD"/>
    <w:rsid w:val="00D27E10"/>
    <w:rsid w:val="00D51D1B"/>
    <w:rsid w:val="00D54A85"/>
    <w:rsid w:val="00D855E4"/>
    <w:rsid w:val="00DB7BE6"/>
    <w:rsid w:val="00DD0E30"/>
    <w:rsid w:val="00DF163D"/>
    <w:rsid w:val="00DF29DC"/>
    <w:rsid w:val="00E14FD6"/>
    <w:rsid w:val="00E20DBA"/>
    <w:rsid w:val="00E21CBD"/>
    <w:rsid w:val="00E267E3"/>
    <w:rsid w:val="00E2712D"/>
    <w:rsid w:val="00E33DC8"/>
    <w:rsid w:val="00E35624"/>
    <w:rsid w:val="00E41195"/>
    <w:rsid w:val="00E426F4"/>
    <w:rsid w:val="00E6275D"/>
    <w:rsid w:val="00E75D01"/>
    <w:rsid w:val="00E81F9C"/>
    <w:rsid w:val="00E85B79"/>
    <w:rsid w:val="00E93A0F"/>
    <w:rsid w:val="00EE78AF"/>
    <w:rsid w:val="00EF284E"/>
    <w:rsid w:val="00F000F2"/>
    <w:rsid w:val="00F050EE"/>
    <w:rsid w:val="00F25A6F"/>
    <w:rsid w:val="00F3057A"/>
    <w:rsid w:val="00F30C4D"/>
    <w:rsid w:val="00F31E98"/>
    <w:rsid w:val="00F51E92"/>
    <w:rsid w:val="00F52B23"/>
    <w:rsid w:val="00F56870"/>
    <w:rsid w:val="00F6454A"/>
    <w:rsid w:val="00F70293"/>
    <w:rsid w:val="00F7313B"/>
    <w:rsid w:val="00F86932"/>
    <w:rsid w:val="00F9223A"/>
    <w:rsid w:val="00F939E5"/>
    <w:rsid w:val="00F94432"/>
    <w:rsid w:val="00FC2D8A"/>
    <w:rsid w:val="00FC3C27"/>
    <w:rsid w:val="00FD5744"/>
    <w:rsid w:val="00FE5A0E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FD26D"/>
  <w15:docId w15:val="{8525CA8F-C548-4CC6-853A-E14EE0D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04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42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  <w:style w:type="paragraph" w:customStyle="1" w:styleId="Default">
    <w:name w:val="Default"/>
    <w:rsid w:val="008F39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D04297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0E3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7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CA3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yperlink" Target="mailto:h.johnston@preston.gov.uk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tiff"/><Relationship Id="rId2" Type="http://schemas.openxmlformats.org/officeDocument/2006/relationships/customXml" Target="../customXml/item2.xml"/><Relationship Id="rId16" Type="http://schemas.openxmlformats.org/officeDocument/2006/relationships/image" Target="cid:image002.png@01D75081.65E1F770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rrvassociations.org.uk/index.php?AId=3" TargetMode="Externa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://www.irrvassociations.org.uk/index.php?AId=3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2192BAAB4E94C9B50A40168BC1DDB" ma:contentTypeVersion="2" ma:contentTypeDescription="Create a new document." ma:contentTypeScope="" ma:versionID="a34f87b9e1997c6d6b6929af3b980f6c">
  <xsd:schema xmlns:xsd="http://www.w3.org/2001/XMLSchema" xmlns:xs="http://www.w3.org/2001/XMLSchema" xmlns:p="http://schemas.microsoft.com/office/2006/metadata/properties" xmlns:ns3="68b9a1b0-af9c-4ce7-9996-e7f03e63f5f6" targetNamespace="http://schemas.microsoft.com/office/2006/metadata/properties" ma:root="true" ma:fieldsID="18d3dce732c33ccd3f72655484ca87ee" ns3:_="">
    <xsd:import namespace="68b9a1b0-af9c-4ce7-9996-e7f03e63f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9a1b0-af9c-4ce7-9996-e7f03e63f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0738-1DED-41E1-8BEE-EEAADF1D8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DE9AAD-2D7D-4BCC-A75F-39AF0949E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FEF26-A99B-4871-8037-5A8B5E5B3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9a1b0-af9c-4ce7-9996-e7f03e63f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12E41-24C9-447C-A0BB-FB51BAD0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4</TotalTime>
  <Pages>4</Pages>
  <Words>236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>Wigan Councilxxx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Peter Haywood</cp:lastModifiedBy>
  <cp:revision>2</cp:revision>
  <cp:lastPrinted>2015-05-11T09:29:00Z</cp:lastPrinted>
  <dcterms:created xsi:type="dcterms:W3CDTF">2022-05-09T14:55:00Z</dcterms:created>
  <dcterms:modified xsi:type="dcterms:W3CDTF">2022-05-09T14:55:00Z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  <property fmtid="{D5CDD505-2E9C-101B-9397-08002B2CF9AE}" pid="3" name="_NewReviewCycle">
    <vt:lpwstr/>
  </property>
  <property fmtid="{D5CDD505-2E9C-101B-9397-08002B2CF9AE}" pid="4" name="ContentTypeId">
    <vt:lpwstr>0x0101006EF2192BAAB4E94C9B50A40168BC1DDB</vt:lpwstr>
  </property>
</Properties>
</file>