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55" w:rsidRDefault="008C5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33CFD" w:rsidTr="00933CFD">
        <w:tc>
          <w:tcPr>
            <w:tcW w:w="4261" w:type="dxa"/>
          </w:tcPr>
          <w:p w:rsidR="00143650" w:rsidRDefault="00143650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33CFD" w:rsidRDefault="00933CFD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AA24E6E" wp14:editId="0FA79074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WF_LLP_Logo_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52" cy="72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650" w:rsidRDefault="00143650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33CFD" w:rsidRDefault="00933CFD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8A">
              <w:rPr>
                <w:rFonts w:ascii="Arial" w:hAnsi="Arial" w:cs="Arial"/>
                <w:b/>
                <w:sz w:val="32"/>
                <w:szCs w:val="32"/>
              </w:rPr>
              <w:t>DWF Debt Recovery &amp; Enforcement Seminar</w:t>
            </w:r>
          </w:p>
          <w:p w:rsidR="00143650" w:rsidRDefault="00143650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61" w:type="dxa"/>
          </w:tcPr>
          <w:p w:rsidR="00933CFD" w:rsidRDefault="00933CFD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A5D785A" wp14:editId="5EDECFBD">
                  <wp:extent cx="1847850" cy="9944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RV-logo-1100x59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4" cy="9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650" w:rsidRDefault="00143650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33CFD" w:rsidRDefault="007F4534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IRRV </w:t>
            </w:r>
            <w:r w:rsidR="00933CFD" w:rsidRPr="003B4A8A">
              <w:rPr>
                <w:rFonts w:ascii="Arial" w:hAnsi="Arial" w:cs="Arial"/>
                <w:b/>
                <w:sz w:val="32"/>
                <w:szCs w:val="32"/>
              </w:rPr>
              <w:t>West Midlands</w:t>
            </w:r>
          </w:p>
        </w:tc>
      </w:tr>
    </w:tbl>
    <w:p w:rsidR="00933CFD" w:rsidRDefault="00933CFD" w:rsidP="0000727D">
      <w:pPr>
        <w:jc w:val="center"/>
        <w:rPr>
          <w:rFonts w:ascii="Arial" w:hAnsi="Arial" w:cs="Arial"/>
          <w:b/>
          <w:sz w:val="32"/>
          <w:szCs w:val="32"/>
        </w:rPr>
      </w:pPr>
    </w:p>
    <w:p w:rsidR="002F529D" w:rsidRDefault="00E73E81" w:rsidP="006B26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 </w:t>
      </w:r>
      <w:r w:rsidR="00234879">
        <w:rPr>
          <w:rFonts w:ascii="Arial" w:hAnsi="Arial" w:cs="Arial"/>
          <w:b/>
          <w:sz w:val="28"/>
          <w:szCs w:val="28"/>
        </w:rPr>
        <w:t xml:space="preserve">April </w:t>
      </w:r>
      <w:r w:rsidR="002C28AB" w:rsidRPr="008C5555">
        <w:rPr>
          <w:rFonts w:ascii="Arial" w:hAnsi="Arial" w:cs="Arial"/>
          <w:b/>
          <w:sz w:val="28"/>
          <w:szCs w:val="28"/>
        </w:rPr>
        <w:t>201</w:t>
      </w:r>
      <w:r w:rsidR="00745CF2">
        <w:rPr>
          <w:rFonts w:ascii="Arial" w:hAnsi="Arial" w:cs="Arial"/>
          <w:b/>
          <w:sz w:val="28"/>
          <w:szCs w:val="28"/>
        </w:rPr>
        <w:t>8</w:t>
      </w:r>
      <w:r w:rsidR="003B4A8A" w:rsidRPr="008C5555">
        <w:rPr>
          <w:rFonts w:ascii="Arial" w:hAnsi="Arial" w:cs="Arial"/>
          <w:b/>
          <w:sz w:val="28"/>
          <w:szCs w:val="28"/>
        </w:rPr>
        <w:t xml:space="preserve"> | </w:t>
      </w:r>
      <w:r w:rsidR="002F1AAC" w:rsidRPr="008C5555">
        <w:rPr>
          <w:rFonts w:ascii="Arial" w:hAnsi="Arial" w:cs="Arial"/>
          <w:b/>
          <w:sz w:val="28"/>
          <w:szCs w:val="28"/>
        </w:rPr>
        <w:t>DWF Birmingham</w:t>
      </w:r>
      <w:r w:rsidR="006B26E5">
        <w:rPr>
          <w:rFonts w:ascii="Arial" w:hAnsi="Arial" w:cs="Arial"/>
          <w:b/>
          <w:sz w:val="28"/>
          <w:szCs w:val="28"/>
        </w:rPr>
        <w:t xml:space="preserve"> </w:t>
      </w:r>
    </w:p>
    <w:p w:rsidR="00143650" w:rsidRDefault="00143650" w:rsidP="006B26E5">
      <w:pPr>
        <w:jc w:val="center"/>
        <w:rPr>
          <w:rFonts w:ascii="Arial" w:hAnsi="Arial" w:cs="Arial"/>
          <w:b/>
          <w:sz w:val="24"/>
          <w:szCs w:val="24"/>
        </w:rPr>
      </w:pPr>
    </w:p>
    <w:p w:rsidR="006B26E5" w:rsidRDefault="003A36AA" w:rsidP="006B26E5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9" w:history="1">
        <w:r w:rsidR="002F529D" w:rsidRPr="00F95B7B">
          <w:rPr>
            <w:rStyle w:val="Hyperlink"/>
            <w:rFonts w:ascii="Arial" w:hAnsi="Arial" w:cs="Arial"/>
            <w:b/>
            <w:sz w:val="24"/>
            <w:szCs w:val="24"/>
          </w:rPr>
          <w:t>https://www.dwf.law/contact-us/birmingham</w:t>
        </w:r>
      </w:hyperlink>
    </w:p>
    <w:p w:rsidR="00143650" w:rsidRDefault="00143650" w:rsidP="006B26E5">
      <w:pPr>
        <w:jc w:val="center"/>
        <w:rPr>
          <w:rFonts w:ascii="Arial" w:hAnsi="Arial" w:cs="Arial"/>
          <w:b/>
          <w:sz w:val="24"/>
          <w:szCs w:val="24"/>
        </w:rPr>
      </w:pPr>
    </w:p>
    <w:p w:rsidR="0000727D" w:rsidRPr="00B75C4A" w:rsidRDefault="0000727D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5103"/>
        <w:gridCol w:w="1751"/>
      </w:tblGrid>
      <w:tr w:rsidR="00547B74" w:rsidRPr="00B75C4A" w:rsidTr="00EE3DC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B74" w:rsidRPr="00B75C4A" w:rsidRDefault="00675CA8" w:rsidP="00414D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C4A">
              <w:rPr>
                <w:rFonts w:ascii="Arial" w:hAnsi="Arial" w:cs="Arial"/>
                <w:b/>
                <w:bCs/>
                <w:color w:val="000000"/>
              </w:rPr>
              <w:t>TIME SLOT</w:t>
            </w:r>
          </w:p>
          <w:p w:rsidR="00675CA8" w:rsidRPr="00B75C4A" w:rsidRDefault="00675CA8" w:rsidP="00414D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A8" w:rsidRPr="00B75C4A" w:rsidRDefault="00675CA8" w:rsidP="00414D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C4A">
              <w:rPr>
                <w:rFonts w:ascii="Arial" w:hAnsi="Arial" w:cs="Arial"/>
                <w:b/>
                <w:bCs/>
                <w:color w:val="000000"/>
              </w:rPr>
              <w:t>PROGRAMME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B74" w:rsidRPr="00B75C4A" w:rsidRDefault="00675CA8" w:rsidP="00414D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C4A">
              <w:rPr>
                <w:rFonts w:ascii="Arial" w:hAnsi="Arial" w:cs="Arial"/>
                <w:b/>
                <w:bCs/>
                <w:color w:val="000000"/>
              </w:rPr>
              <w:t>SPEAKERS</w:t>
            </w:r>
          </w:p>
        </w:tc>
      </w:tr>
      <w:tr w:rsidR="00581278" w:rsidRPr="00B75C4A" w:rsidTr="001352A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2A" w:rsidRPr="001352A3" w:rsidRDefault="00996D2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352A3">
              <w:rPr>
                <w:rFonts w:ascii="Arial" w:hAnsi="Arial" w:cs="Arial"/>
                <w:color w:val="000000"/>
              </w:rPr>
              <w:t>10.00 – 10.30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EC" w:rsidRPr="001352A3" w:rsidRDefault="00581278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52A3">
              <w:rPr>
                <w:rFonts w:ascii="Arial" w:hAnsi="Arial" w:cs="Arial"/>
                <w:b/>
                <w:color w:val="000000"/>
              </w:rPr>
              <w:t>Coffee and Registration</w:t>
            </w:r>
          </w:p>
          <w:p w:rsidR="00414DEC" w:rsidRPr="001352A3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78" w:rsidRPr="001352A3" w:rsidRDefault="00581278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78" w:rsidRPr="00B75C4A" w:rsidTr="00B75C4A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2A" w:rsidRPr="00B75C4A" w:rsidRDefault="00996D2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10.30 – 10.45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4A" w:rsidRDefault="00581278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75C4A">
              <w:rPr>
                <w:rFonts w:ascii="Arial" w:hAnsi="Arial" w:cs="Arial"/>
                <w:b/>
                <w:color w:val="000000"/>
              </w:rPr>
              <w:t>Welcome to DWF/Housekeeping</w:t>
            </w:r>
            <w:r w:rsidR="00DC38F7">
              <w:rPr>
                <w:rFonts w:ascii="Arial" w:hAnsi="Arial" w:cs="Arial"/>
                <w:b/>
                <w:color w:val="000000"/>
              </w:rPr>
              <w:t xml:space="preserve"> and DWF Recoveries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A5" w:rsidRPr="00B75C4A" w:rsidRDefault="001F7FC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Scottow</w:t>
            </w:r>
          </w:p>
        </w:tc>
      </w:tr>
      <w:tr w:rsidR="00581278" w:rsidRPr="00B75C4A" w:rsidTr="00B75C4A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2A" w:rsidRPr="00B75C4A" w:rsidRDefault="00996D2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10.45 – 11.00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4A" w:rsidRDefault="00581278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75C4A">
              <w:rPr>
                <w:rFonts w:ascii="Arial" w:hAnsi="Arial" w:cs="Arial"/>
                <w:b/>
                <w:color w:val="000000"/>
              </w:rPr>
              <w:t>Welcome from IRRV West Midlands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C3" w:rsidRPr="00B75C4A" w:rsidRDefault="00B46ADE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TBC</w:t>
            </w:r>
          </w:p>
        </w:tc>
      </w:tr>
      <w:tr w:rsidR="00547B74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2A" w:rsidRPr="00B75C4A" w:rsidRDefault="00996D2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11.00 – 11.30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4A" w:rsidRDefault="00581278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75C4A">
              <w:rPr>
                <w:rFonts w:ascii="Arial" w:hAnsi="Arial" w:cs="Arial"/>
                <w:b/>
                <w:color w:val="000000"/>
              </w:rPr>
              <w:t xml:space="preserve">The </w:t>
            </w:r>
            <w:r w:rsidR="005C4A2A" w:rsidRPr="00B75C4A">
              <w:rPr>
                <w:rFonts w:ascii="Arial" w:hAnsi="Arial" w:cs="Arial"/>
                <w:b/>
                <w:color w:val="000000"/>
              </w:rPr>
              <w:t>V</w:t>
            </w:r>
            <w:r w:rsidRPr="00B75C4A">
              <w:rPr>
                <w:rFonts w:ascii="Arial" w:hAnsi="Arial" w:cs="Arial"/>
                <w:b/>
                <w:color w:val="000000"/>
              </w:rPr>
              <w:t xml:space="preserve">iew </w:t>
            </w:r>
            <w:r w:rsidR="005C4A2A" w:rsidRPr="00B75C4A">
              <w:rPr>
                <w:rFonts w:ascii="Arial" w:hAnsi="Arial" w:cs="Arial"/>
                <w:b/>
                <w:color w:val="000000"/>
              </w:rPr>
              <w:t>F</w:t>
            </w:r>
            <w:r w:rsidRPr="00B75C4A">
              <w:rPr>
                <w:rFonts w:ascii="Arial" w:hAnsi="Arial" w:cs="Arial"/>
                <w:b/>
                <w:color w:val="000000"/>
              </w:rPr>
              <w:t xml:space="preserve">rom </w:t>
            </w:r>
            <w:r w:rsidR="005C4A2A" w:rsidRPr="00B75C4A">
              <w:rPr>
                <w:rFonts w:ascii="Arial" w:hAnsi="Arial" w:cs="Arial"/>
                <w:b/>
                <w:color w:val="000000"/>
              </w:rPr>
              <w:t>I</w:t>
            </w:r>
            <w:r w:rsidRPr="00B75C4A">
              <w:rPr>
                <w:rFonts w:ascii="Arial" w:hAnsi="Arial" w:cs="Arial"/>
                <w:b/>
                <w:color w:val="000000"/>
              </w:rPr>
              <w:t xml:space="preserve">nside </w:t>
            </w:r>
            <w:r w:rsidR="005C4A2A" w:rsidRPr="00B75C4A">
              <w:rPr>
                <w:rFonts w:ascii="Arial" w:hAnsi="Arial" w:cs="Arial"/>
                <w:b/>
                <w:color w:val="000000"/>
              </w:rPr>
              <w:t>R</w:t>
            </w:r>
            <w:r w:rsidRPr="00B75C4A">
              <w:rPr>
                <w:rFonts w:ascii="Arial" w:hAnsi="Arial" w:cs="Arial"/>
                <w:b/>
                <w:color w:val="000000"/>
              </w:rPr>
              <w:t>evenues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B74" w:rsidRPr="00B75C4A" w:rsidRDefault="00581278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C4A">
              <w:rPr>
                <w:rFonts w:ascii="Arial" w:hAnsi="Arial" w:cs="Arial"/>
                <w:color w:val="000000"/>
              </w:rPr>
              <w:t>Andrew Ludwig</w:t>
            </w:r>
          </w:p>
        </w:tc>
      </w:tr>
      <w:tr w:rsidR="0030778F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11.30 – 12.00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EC" w:rsidRPr="00B75C4A" w:rsidRDefault="00DC38F7" w:rsidP="00DC38F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Coffee Break - Networking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78F" w:rsidRPr="00B75C4A" w:rsidRDefault="0030778F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78F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 – 12.30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4A" w:rsidRDefault="003B4A8A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Civil Enforcement Update</w:t>
            </w:r>
            <w:r w:rsidR="001352A3">
              <w:rPr>
                <w:rFonts w:ascii="Arial" w:hAnsi="Arial" w:cs="Arial"/>
                <w:b/>
                <w:color w:val="000000"/>
              </w:rPr>
              <w:t>: Vulnerable Debtors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C3" w:rsidRPr="00B75C4A" w:rsidRDefault="001F7FC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Smith</w:t>
            </w:r>
          </w:p>
        </w:tc>
      </w:tr>
      <w:tr w:rsidR="00145DF3" w:rsidRPr="00B75C4A" w:rsidTr="001352A3">
        <w:trPr>
          <w:trHeight w:val="76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12.30 – 1.30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Default="0083645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75C4A">
              <w:rPr>
                <w:rFonts w:ascii="Arial" w:hAnsi="Arial" w:cs="Arial"/>
                <w:b/>
                <w:color w:val="000000"/>
              </w:rPr>
              <w:t>Networking Lunch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F3" w:rsidRPr="00B75C4A" w:rsidRDefault="00145DF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5DF3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 – 2.00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EC" w:rsidRDefault="004A751D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Update on the Pre-Action Protocol (PAP)</w:t>
            </w:r>
          </w:p>
          <w:p w:rsidR="00414DEC" w:rsidRPr="00B75C4A" w:rsidRDefault="00DC38F7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Unpaid d Rents and HB Overpayments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Jeff Gledhill</w:t>
            </w:r>
          </w:p>
        </w:tc>
      </w:tr>
      <w:tr w:rsidR="00D00EC9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 – 2.30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EC" w:rsidRDefault="004A751D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The Fixed Cost Regime &amp; Online Court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 Perry</w:t>
            </w:r>
          </w:p>
        </w:tc>
      </w:tr>
      <w:tr w:rsidR="00DE077A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7A" w:rsidRDefault="00DE077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2.30 – 3.00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7A" w:rsidRDefault="001352A3" w:rsidP="001352A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Charitable Reliefs &amp; Avoidance Schemes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7A" w:rsidRDefault="001352A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Deborah Payne</w:t>
            </w:r>
          </w:p>
          <w:p w:rsidR="00DE077A" w:rsidRDefault="00DE077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5DF3" w:rsidRPr="00B75C4A" w:rsidTr="00414DE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DE077A" w:rsidP="00DE077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</w:t>
            </w:r>
            <w:r w:rsidR="0083645C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3.15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CF2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Ask The Experts: </w:t>
            </w:r>
            <w:r w:rsidR="00745CF2" w:rsidRPr="00B75C4A">
              <w:rPr>
                <w:rFonts w:ascii="Arial" w:hAnsi="Arial" w:cs="Arial"/>
                <w:b/>
                <w:color w:val="000000"/>
              </w:rPr>
              <w:t>Panel Q&amp;A</w:t>
            </w:r>
            <w:r w:rsidR="00745CF2">
              <w:rPr>
                <w:rFonts w:ascii="Arial" w:hAnsi="Arial" w:cs="Arial"/>
                <w:b/>
                <w:color w:val="000000"/>
              </w:rPr>
              <w:t>/</w:t>
            </w:r>
            <w:r w:rsidR="00745CF2" w:rsidRPr="00B75C4A">
              <w:rPr>
                <w:rFonts w:ascii="Arial" w:hAnsi="Arial" w:cs="Arial"/>
                <w:b/>
                <w:color w:val="000000"/>
              </w:rPr>
              <w:t>Summary</w:t>
            </w:r>
            <w:r>
              <w:rPr>
                <w:rFonts w:ascii="Arial" w:hAnsi="Arial" w:cs="Arial"/>
                <w:b/>
                <w:color w:val="000000"/>
              </w:rPr>
              <w:t>/</w:t>
            </w:r>
            <w:r w:rsidR="00745CF2" w:rsidRPr="00B75C4A">
              <w:rPr>
                <w:rFonts w:ascii="Arial" w:hAnsi="Arial" w:cs="Arial"/>
                <w:b/>
                <w:color w:val="000000"/>
              </w:rPr>
              <w:t>Close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F3" w:rsidRPr="00B75C4A" w:rsidRDefault="00745CF2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C4A">
              <w:rPr>
                <w:rFonts w:ascii="Arial" w:hAnsi="Arial" w:cs="Arial"/>
                <w:color w:val="000000"/>
              </w:rPr>
              <w:t>All Speakers</w:t>
            </w:r>
          </w:p>
        </w:tc>
        <w:bookmarkStart w:id="0" w:name="_GoBack"/>
        <w:bookmarkEnd w:id="0"/>
      </w:tr>
      <w:tr w:rsidR="00145DF3" w:rsidRPr="00B75C4A" w:rsidTr="001352A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DE077A" w:rsidP="00DE077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3.15</w:t>
            </w:r>
            <w:r w:rsidR="0083645C">
              <w:rPr>
                <w:rFonts w:ascii="Arial" w:hAnsi="Arial" w:cs="Arial"/>
                <w:color w:val="000000"/>
              </w:rPr>
              <w:t xml:space="preserve"> – 3.</w:t>
            </w: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Default="0083645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Coffee &amp; Final Networking Opportunity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F3" w:rsidRPr="00B75C4A" w:rsidRDefault="00145DF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14DEC" w:rsidRDefault="00414DEC" w:rsidP="00DE077A">
      <w:pPr>
        <w:spacing w:line="360" w:lineRule="auto"/>
      </w:pPr>
    </w:p>
    <w:sectPr w:rsidR="00414DEC" w:rsidSect="008C5555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58"/>
    <w:multiLevelType w:val="multilevel"/>
    <w:tmpl w:val="13CA69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D46D2C"/>
    <w:multiLevelType w:val="multilevel"/>
    <w:tmpl w:val="D07A90CC"/>
    <w:lvl w:ilvl="0">
      <w:start w:val="1"/>
      <w:numFmt w:val="decimal"/>
      <w:pStyle w:val="ScheduleLevel1"/>
      <w:lvlText w:val="%1."/>
      <w:lvlJc w:val="left"/>
      <w:pPr>
        <w:ind w:left="720" w:hanging="720"/>
      </w:pPr>
    </w:lvl>
    <w:lvl w:ilvl="1">
      <w:start w:val="1"/>
      <w:numFmt w:val="decimal"/>
      <w:pStyle w:val="ScheduleLevel2"/>
      <w:lvlText w:val="%1.%2"/>
      <w:lvlJc w:val="left"/>
      <w:pPr>
        <w:ind w:left="720" w:hanging="720"/>
      </w:pPr>
    </w:lvl>
    <w:lvl w:ilvl="2">
      <w:start w:val="1"/>
      <w:numFmt w:val="lowerLetter"/>
      <w:pStyle w:val="ScheduleLevel3"/>
      <w:lvlText w:val="(%3)"/>
      <w:lvlJc w:val="left"/>
      <w:pPr>
        <w:ind w:left="1440" w:hanging="720"/>
      </w:pPr>
    </w:lvl>
    <w:lvl w:ilvl="3">
      <w:start w:val="1"/>
      <w:numFmt w:val="lowerRoman"/>
      <w:pStyle w:val="ScheduleLevel4"/>
      <w:lvlText w:val="(%4)"/>
      <w:lvlJc w:val="left"/>
      <w:pPr>
        <w:ind w:left="2160" w:hanging="720"/>
      </w:pPr>
    </w:lvl>
    <w:lvl w:ilvl="4">
      <w:start w:val="1"/>
      <w:numFmt w:val="upperLetter"/>
      <w:pStyle w:val="ScheduleLevel5"/>
      <w:lvlText w:val="(%5)"/>
      <w:lvlJc w:val="left"/>
      <w:pPr>
        <w:ind w:left="2880" w:hanging="720"/>
      </w:pPr>
    </w:lvl>
    <w:lvl w:ilvl="5">
      <w:start w:val="1"/>
      <w:numFmt w:val="decimal"/>
      <w:pStyle w:val="ScheduleLevel6"/>
      <w:lvlText w:val="(%6)"/>
      <w:lvlJc w:val="left"/>
      <w:pPr>
        <w:ind w:left="3600" w:hanging="72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5262478C"/>
    <w:multiLevelType w:val="multilevel"/>
    <w:tmpl w:val="2218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74"/>
    <w:rsid w:val="0000727D"/>
    <w:rsid w:val="00041E3A"/>
    <w:rsid w:val="00047AF4"/>
    <w:rsid w:val="00095347"/>
    <w:rsid w:val="001352A3"/>
    <w:rsid w:val="00143650"/>
    <w:rsid w:val="00145DF3"/>
    <w:rsid w:val="00183F76"/>
    <w:rsid w:val="001D18CC"/>
    <w:rsid w:val="001F7FC3"/>
    <w:rsid w:val="00234879"/>
    <w:rsid w:val="002C28AB"/>
    <w:rsid w:val="002F1AAC"/>
    <w:rsid w:val="002F529D"/>
    <w:rsid w:val="0030778F"/>
    <w:rsid w:val="003A36AA"/>
    <w:rsid w:val="003B4A8A"/>
    <w:rsid w:val="00414DEC"/>
    <w:rsid w:val="0042421C"/>
    <w:rsid w:val="00425C45"/>
    <w:rsid w:val="00430782"/>
    <w:rsid w:val="004A751D"/>
    <w:rsid w:val="004B78B1"/>
    <w:rsid w:val="004F10F9"/>
    <w:rsid w:val="0051257D"/>
    <w:rsid w:val="0054259F"/>
    <w:rsid w:val="00547B74"/>
    <w:rsid w:val="0057167D"/>
    <w:rsid w:val="00581278"/>
    <w:rsid w:val="005C4A2A"/>
    <w:rsid w:val="005F697D"/>
    <w:rsid w:val="00667B79"/>
    <w:rsid w:val="00675CA8"/>
    <w:rsid w:val="006B26E5"/>
    <w:rsid w:val="00704CD1"/>
    <w:rsid w:val="00740C09"/>
    <w:rsid w:val="007422A5"/>
    <w:rsid w:val="00745CF2"/>
    <w:rsid w:val="007F4534"/>
    <w:rsid w:val="00827212"/>
    <w:rsid w:val="0083645C"/>
    <w:rsid w:val="00895E19"/>
    <w:rsid w:val="00896F32"/>
    <w:rsid w:val="008A3C0C"/>
    <w:rsid w:val="008C5555"/>
    <w:rsid w:val="00933CFD"/>
    <w:rsid w:val="0094387F"/>
    <w:rsid w:val="00974222"/>
    <w:rsid w:val="00996D2A"/>
    <w:rsid w:val="009E3E01"/>
    <w:rsid w:val="00A7077F"/>
    <w:rsid w:val="00B46ADE"/>
    <w:rsid w:val="00B75C4A"/>
    <w:rsid w:val="00B97010"/>
    <w:rsid w:val="00BF1988"/>
    <w:rsid w:val="00D00EC9"/>
    <w:rsid w:val="00D124D6"/>
    <w:rsid w:val="00D26CC3"/>
    <w:rsid w:val="00D50DE4"/>
    <w:rsid w:val="00DC38F7"/>
    <w:rsid w:val="00DD07D0"/>
    <w:rsid w:val="00DE077A"/>
    <w:rsid w:val="00E73E81"/>
    <w:rsid w:val="00EB61A2"/>
    <w:rsid w:val="00EE3DC3"/>
    <w:rsid w:val="00F25383"/>
    <w:rsid w:val="00F5399C"/>
    <w:rsid w:val="00F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B74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183F76"/>
    <w:pPr>
      <w:keepNext/>
      <w:numPr>
        <w:numId w:val="1"/>
      </w:numPr>
      <w:spacing w:after="180" w:line="300" w:lineRule="atLeast"/>
      <w:jc w:val="both"/>
      <w:outlineLvl w:val="0"/>
    </w:pPr>
    <w:rPr>
      <w:rFonts w:ascii="Arial Bold" w:eastAsia="Times New Roman" w:hAnsi="Arial Bold" w:cs="Times New Roman"/>
      <w:b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4B78B1"/>
    <w:pPr>
      <w:numPr>
        <w:ilvl w:val="1"/>
        <w:numId w:val="1"/>
      </w:numPr>
      <w:spacing w:after="180" w:line="300" w:lineRule="atLeast"/>
      <w:jc w:val="both"/>
      <w:outlineLvl w:val="1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4B78B1"/>
    <w:pPr>
      <w:numPr>
        <w:ilvl w:val="2"/>
        <w:numId w:val="1"/>
      </w:numPr>
      <w:spacing w:after="180" w:line="300" w:lineRule="atLeast"/>
      <w:jc w:val="both"/>
      <w:outlineLvl w:val="2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4">
    <w:name w:val="heading 4"/>
    <w:basedOn w:val="Normal"/>
    <w:link w:val="Heading4Char"/>
    <w:qFormat/>
    <w:rsid w:val="004B78B1"/>
    <w:pPr>
      <w:numPr>
        <w:ilvl w:val="3"/>
        <w:numId w:val="1"/>
      </w:numPr>
      <w:spacing w:after="180" w:line="300" w:lineRule="atLeast"/>
      <w:jc w:val="both"/>
      <w:outlineLvl w:val="3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5">
    <w:name w:val="heading 5"/>
    <w:basedOn w:val="Normal"/>
    <w:link w:val="Heading5Char"/>
    <w:qFormat/>
    <w:rsid w:val="004B78B1"/>
    <w:pPr>
      <w:numPr>
        <w:ilvl w:val="4"/>
        <w:numId w:val="1"/>
      </w:numPr>
      <w:spacing w:after="180" w:line="300" w:lineRule="atLeast"/>
      <w:jc w:val="both"/>
      <w:outlineLvl w:val="4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6">
    <w:name w:val="heading 6"/>
    <w:basedOn w:val="Normal"/>
    <w:link w:val="Heading6Char"/>
    <w:qFormat/>
    <w:rsid w:val="004B78B1"/>
    <w:pPr>
      <w:numPr>
        <w:ilvl w:val="5"/>
        <w:numId w:val="1"/>
      </w:numPr>
      <w:spacing w:after="180" w:line="300" w:lineRule="atLeast"/>
      <w:jc w:val="both"/>
      <w:outlineLvl w:val="5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3F76"/>
    <w:rPr>
      <w:rFonts w:ascii="Arial Bold" w:hAnsi="Arial Bold"/>
      <w:b/>
      <w:color w:val="000000"/>
      <w:kern w:val="28"/>
    </w:rPr>
  </w:style>
  <w:style w:type="character" w:customStyle="1" w:styleId="Heading2Char">
    <w:name w:val="Heading 2 Char"/>
    <w:link w:val="Heading2"/>
    <w:rsid w:val="004B78B1"/>
    <w:rPr>
      <w:rFonts w:ascii="Arial" w:hAnsi="Arial"/>
    </w:rPr>
  </w:style>
  <w:style w:type="character" w:customStyle="1" w:styleId="Heading3Char">
    <w:name w:val="Heading 3 Char"/>
    <w:link w:val="Heading3"/>
    <w:rsid w:val="004B78B1"/>
    <w:rPr>
      <w:rFonts w:ascii="Arial" w:hAnsi="Arial"/>
    </w:rPr>
  </w:style>
  <w:style w:type="character" w:customStyle="1" w:styleId="Heading4Char">
    <w:name w:val="Heading 4 Char"/>
    <w:link w:val="Heading4"/>
    <w:rsid w:val="004B78B1"/>
    <w:rPr>
      <w:rFonts w:ascii="Arial" w:hAnsi="Arial"/>
    </w:rPr>
  </w:style>
  <w:style w:type="character" w:customStyle="1" w:styleId="Heading5Char">
    <w:name w:val="Heading 5 Char"/>
    <w:link w:val="Heading5"/>
    <w:rsid w:val="004B78B1"/>
    <w:rPr>
      <w:rFonts w:ascii="Arial" w:hAnsi="Arial"/>
    </w:rPr>
  </w:style>
  <w:style w:type="character" w:customStyle="1" w:styleId="Heading6Char">
    <w:name w:val="Heading 6 Char"/>
    <w:link w:val="Heading6"/>
    <w:rsid w:val="004B78B1"/>
    <w:rPr>
      <w:rFonts w:ascii="Arial" w:hAnsi="Arial"/>
    </w:rPr>
  </w:style>
  <w:style w:type="paragraph" w:customStyle="1" w:styleId="ScheduleHeading">
    <w:name w:val="Schedule Heading"/>
    <w:basedOn w:val="Normal"/>
    <w:next w:val="Normal"/>
    <w:rsid w:val="004B78B1"/>
    <w:pPr>
      <w:spacing w:after="480" w:line="300" w:lineRule="atLeast"/>
      <w:jc w:val="center"/>
    </w:pPr>
    <w:rPr>
      <w:rFonts w:ascii="Arial Bold" w:eastAsia="Times New Roman" w:hAnsi="Arial Bold" w:cs="Arial"/>
      <w:b/>
      <w:color w:val="000000"/>
      <w:sz w:val="20"/>
      <w:szCs w:val="20"/>
      <w:lang w:eastAsia="en-GB"/>
    </w:rPr>
  </w:style>
  <w:style w:type="paragraph" w:customStyle="1" w:styleId="Body3">
    <w:name w:val="Body3"/>
    <w:basedOn w:val="Normal"/>
    <w:rsid w:val="004B78B1"/>
    <w:pPr>
      <w:spacing w:after="180" w:line="300" w:lineRule="atLeast"/>
      <w:ind w:left="216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2">
    <w:name w:val="Body2"/>
    <w:basedOn w:val="Normal"/>
    <w:rsid w:val="004B78B1"/>
    <w:pPr>
      <w:spacing w:after="180" w:line="300" w:lineRule="atLeast"/>
      <w:ind w:left="144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1">
    <w:name w:val="Body1"/>
    <w:basedOn w:val="Normal"/>
    <w:rsid w:val="004B78B1"/>
    <w:pPr>
      <w:spacing w:after="180" w:line="300" w:lineRule="atLeast"/>
      <w:ind w:left="72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">
    <w:name w:val="Schedule"/>
    <w:basedOn w:val="Normal"/>
    <w:next w:val="ScheduleHeading"/>
    <w:rsid w:val="004B78B1"/>
    <w:pPr>
      <w:spacing w:after="180" w:line="300" w:lineRule="atLeast"/>
      <w:jc w:val="center"/>
    </w:pPr>
    <w:rPr>
      <w:rFonts w:ascii="Arial Bold" w:eastAsia="Times New Roman" w:hAnsi="Arial Bold" w:cs="Times New Roman"/>
      <w:b/>
      <w:caps/>
      <w:color w:val="000000"/>
      <w:sz w:val="20"/>
      <w:szCs w:val="20"/>
      <w:lang w:eastAsia="en-GB"/>
    </w:rPr>
  </w:style>
  <w:style w:type="paragraph" w:customStyle="1" w:styleId="Heading2Title">
    <w:name w:val="Heading 2 (Title)"/>
    <w:basedOn w:val="Heading2"/>
    <w:next w:val="Heading2"/>
    <w:rsid w:val="00EB61A2"/>
    <w:pPr>
      <w:keepNext/>
    </w:pPr>
    <w:rPr>
      <w:b/>
      <w:bCs/>
    </w:rPr>
  </w:style>
  <w:style w:type="paragraph" w:customStyle="1" w:styleId="ScheduleLevel1">
    <w:name w:val="Schedule Level 1"/>
    <w:basedOn w:val="Normal"/>
    <w:rsid w:val="004B78B1"/>
    <w:pPr>
      <w:numPr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2">
    <w:name w:val="Schedule Level 2"/>
    <w:basedOn w:val="Normal"/>
    <w:rsid w:val="004B78B1"/>
    <w:pPr>
      <w:numPr>
        <w:ilvl w:val="1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3">
    <w:name w:val="Schedule Level 3"/>
    <w:basedOn w:val="Normal"/>
    <w:rsid w:val="004B78B1"/>
    <w:pPr>
      <w:numPr>
        <w:ilvl w:val="2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4">
    <w:name w:val="Schedule Level 4"/>
    <w:basedOn w:val="Normal"/>
    <w:rsid w:val="004B78B1"/>
    <w:pPr>
      <w:numPr>
        <w:ilvl w:val="3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5">
    <w:name w:val="Schedule Level 5"/>
    <w:basedOn w:val="Normal"/>
    <w:rsid w:val="004B78B1"/>
    <w:pPr>
      <w:numPr>
        <w:ilvl w:val="4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6">
    <w:name w:val="Schedule Level 6"/>
    <w:basedOn w:val="Normal"/>
    <w:rsid w:val="004B78B1"/>
    <w:pPr>
      <w:numPr>
        <w:ilvl w:val="5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4">
    <w:name w:val="Body4"/>
    <w:basedOn w:val="Body3"/>
    <w:qFormat/>
    <w:rsid w:val="004B78B1"/>
    <w:pPr>
      <w:ind w:left="2880"/>
    </w:pPr>
  </w:style>
  <w:style w:type="paragraph" w:customStyle="1" w:styleId="Body5">
    <w:name w:val="Body5"/>
    <w:basedOn w:val="Body4"/>
    <w:qFormat/>
    <w:rsid w:val="004B78B1"/>
    <w:pPr>
      <w:ind w:left="3600"/>
    </w:pPr>
  </w:style>
  <w:style w:type="paragraph" w:customStyle="1" w:styleId="Body6">
    <w:name w:val="Body6"/>
    <w:basedOn w:val="Body5"/>
    <w:qFormat/>
    <w:rsid w:val="004B78B1"/>
    <w:pPr>
      <w:ind w:left="4321"/>
    </w:pPr>
  </w:style>
  <w:style w:type="paragraph" w:styleId="BalloonText">
    <w:name w:val="Balloon Text"/>
    <w:basedOn w:val="Normal"/>
    <w:link w:val="BalloonTextChar"/>
    <w:rsid w:val="009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CFD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3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2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B74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183F76"/>
    <w:pPr>
      <w:keepNext/>
      <w:numPr>
        <w:numId w:val="1"/>
      </w:numPr>
      <w:spacing w:after="180" w:line="300" w:lineRule="atLeast"/>
      <w:jc w:val="both"/>
      <w:outlineLvl w:val="0"/>
    </w:pPr>
    <w:rPr>
      <w:rFonts w:ascii="Arial Bold" w:eastAsia="Times New Roman" w:hAnsi="Arial Bold" w:cs="Times New Roman"/>
      <w:b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4B78B1"/>
    <w:pPr>
      <w:numPr>
        <w:ilvl w:val="1"/>
        <w:numId w:val="1"/>
      </w:numPr>
      <w:spacing w:after="180" w:line="300" w:lineRule="atLeast"/>
      <w:jc w:val="both"/>
      <w:outlineLvl w:val="1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4B78B1"/>
    <w:pPr>
      <w:numPr>
        <w:ilvl w:val="2"/>
        <w:numId w:val="1"/>
      </w:numPr>
      <w:spacing w:after="180" w:line="300" w:lineRule="atLeast"/>
      <w:jc w:val="both"/>
      <w:outlineLvl w:val="2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4">
    <w:name w:val="heading 4"/>
    <w:basedOn w:val="Normal"/>
    <w:link w:val="Heading4Char"/>
    <w:qFormat/>
    <w:rsid w:val="004B78B1"/>
    <w:pPr>
      <w:numPr>
        <w:ilvl w:val="3"/>
        <w:numId w:val="1"/>
      </w:numPr>
      <w:spacing w:after="180" w:line="300" w:lineRule="atLeast"/>
      <w:jc w:val="both"/>
      <w:outlineLvl w:val="3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5">
    <w:name w:val="heading 5"/>
    <w:basedOn w:val="Normal"/>
    <w:link w:val="Heading5Char"/>
    <w:qFormat/>
    <w:rsid w:val="004B78B1"/>
    <w:pPr>
      <w:numPr>
        <w:ilvl w:val="4"/>
        <w:numId w:val="1"/>
      </w:numPr>
      <w:spacing w:after="180" w:line="300" w:lineRule="atLeast"/>
      <w:jc w:val="both"/>
      <w:outlineLvl w:val="4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6">
    <w:name w:val="heading 6"/>
    <w:basedOn w:val="Normal"/>
    <w:link w:val="Heading6Char"/>
    <w:qFormat/>
    <w:rsid w:val="004B78B1"/>
    <w:pPr>
      <w:numPr>
        <w:ilvl w:val="5"/>
        <w:numId w:val="1"/>
      </w:numPr>
      <w:spacing w:after="180" w:line="300" w:lineRule="atLeast"/>
      <w:jc w:val="both"/>
      <w:outlineLvl w:val="5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3F76"/>
    <w:rPr>
      <w:rFonts w:ascii="Arial Bold" w:hAnsi="Arial Bold"/>
      <w:b/>
      <w:color w:val="000000"/>
      <w:kern w:val="28"/>
    </w:rPr>
  </w:style>
  <w:style w:type="character" w:customStyle="1" w:styleId="Heading2Char">
    <w:name w:val="Heading 2 Char"/>
    <w:link w:val="Heading2"/>
    <w:rsid w:val="004B78B1"/>
    <w:rPr>
      <w:rFonts w:ascii="Arial" w:hAnsi="Arial"/>
    </w:rPr>
  </w:style>
  <w:style w:type="character" w:customStyle="1" w:styleId="Heading3Char">
    <w:name w:val="Heading 3 Char"/>
    <w:link w:val="Heading3"/>
    <w:rsid w:val="004B78B1"/>
    <w:rPr>
      <w:rFonts w:ascii="Arial" w:hAnsi="Arial"/>
    </w:rPr>
  </w:style>
  <w:style w:type="character" w:customStyle="1" w:styleId="Heading4Char">
    <w:name w:val="Heading 4 Char"/>
    <w:link w:val="Heading4"/>
    <w:rsid w:val="004B78B1"/>
    <w:rPr>
      <w:rFonts w:ascii="Arial" w:hAnsi="Arial"/>
    </w:rPr>
  </w:style>
  <w:style w:type="character" w:customStyle="1" w:styleId="Heading5Char">
    <w:name w:val="Heading 5 Char"/>
    <w:link w:val="Heading5"/>
    <w:rsid w:val="004B78B1"/>
    <w:rPr>
      <w:rFonts w:ascii="Arial" w:hAnsi="Arial"/>
    </w:rPr>
  </w:style>
  <w:style w:type="character" w:customStyle="1" w:styleId="Heading6Char">
    <w:name w:val="Heading 6 Char"/>
    <w:link w:val="Heading6"/>
    <w:rsid w:val="004B78B1"/>
    <w:rPr>
      <w:rFonts w:ascii="Arial" w:hAnsi="Arial"/>
    </w:rPr>
  </w:style>
  <w:style w:type="paragraph" w:customStyle="1" w:styleId="ScheduleHeading">
    <w:name w:val="Schedule Heading"/>
    <w:basedOn w:val="Normal"/>
    <w:next w:val="Normal"/>
    <w:rsid w:val="004B78B1"/>
    <w:pPr>
      <w:spacing w:after="480" w:line="300" w:lineRule="atLeast"/>
      <w:jc w:val="center"/>
    </w:pPr>
    <w:rPr>
      <w:rFonts w:ascii="Arial Bold" w:eastAsia="Times New Roman" w:hAnsi="Arial Bold" w:cs="Arial"/>
      <w:b/>
      <w:color w:val="000000"/>
      <w:sz w:val="20"/>
      <w:szCs w:val="20"/>
      <w:lang w:eastAsia="en-GB"/>
    </w:rPr>
  </w:style>
  <w:style w:type="paragraph" w:customStyle="1" w:styleId="Body3">
    <w:name w:val="Body3"/>
    <w:basedOn w:val="Normal"/>
    <w:rsid w:val="004B78B1"/>
    <w:pPr>
      <w:spacing w:after="180" w:line="300" w:lineRule="atLeast"/>
      <w:ind w:left="216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2">
    <w:name w:val="Body2"/>
    <w:basedOn w:val="Normal"/>
    <w:rsid w:val="004B78B1"/>
    <w:pPr>
      <w:spacing w:after="180" w:line="300" w:lineRule="atLeast"/>
      <w:ind w:left="144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1">
    <w:name w:val="Body1"/>
    <w:basedOn w:val="Normal"/>
    <w:rsid w:val="004B78B1"/>
    <w:pPr>
      <w:spacing w:after="180" w:line="300" w:lineRule="atLeast"/>
      <w:ind w:left="72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">
    <w:name w:val="Schedule"/>
    <w:basedOn w:val="Normal"/>
    <w:next w:val="ScheduleHeading"/>
    <w:rsid w:val="004B78B1"/>
    <w:pPr>
      <w:spacing w:after="180" w:line="300" w:lineRule="atLeast"/>
      <w:jc w:val="center"/>
    </w:pPr>
    <w:rPr>
      <w:rFonts w:ascii="Arial Bold" w:eastAsia="Times New Roman" w:hAnsi="Arial Bold" w:cs="Times New Roman"/>
      <w:b/>
      <w:caps/>
      <w:color w:val="000000"/>
      <w:sz w:val="20"/>
      <w:szCs w:val="20"/>
      <w:lang w:eastAsia="en-GB"/>
    </w:rPr>
  </w:style>
  <w:style w:type="paragraph" w:customStyle="1" w:styleId="Heading2Title">
    <w:name w:val="Heading 2 (Title)"/>
    <w:basedOn w:val="Heading2"/>
    <w:next w:val="Heading2"/>
    <w:rsid w:val="00EB61A2"/>
    <w:pPr>
      <w:keepNext/>
    </w:pPr>
    <w:rPr>
      <w:b/>
      <w:bCs/>
    </w:rPr>
  </w:style>
  <w:style w:type="paragraph" w:customStyle="1" w:styleId="ScheduleLevel1">
    <w:name w:val="Schedule Level 1"/>
    <w:basedOn w:val="Normal"/>
    <w:rsid w:val="004B78B1"/>
    <w:pPr>
      <w:numPr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2">
    <w:name w:val="Schedule Level 2"/>
    <w:basedOn w:val="Normal"/>
    <w:rsid w:val="004B78B1"/>
    <w:pPr>
      <w:numPr>
        <w:ilvl w:val="1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3">
    <w:name w:val="Schedule Level 3"/>
    <w:basedOn w:val="Normal"/>
    <w:rsid w:val="004B78B1"/>
    <w:pPr>
      <w:numPr>
        <w:ilvl w:val="2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4">
    <w:name w:val="Schedule Level 4"/>
    <w:basedOn w:val="Normal"/>
    <w:rsid w:val="004B78B1"/>
    <w:pPr>
      <w:numPr>
        <w:ilvl w:val="3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5">
    <w:name w:val="Schedule Level 5"/>
    <w:basedOn w:val="Normal"/>
    <w:rsid w:val="004B78B1"/>
    <w:pPr>
      <w:numPr>
        <w:ilvl w:val="4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6">
    <w:name w:val="Schedule Level 6"/>
    <w:basedOn w:val="Normal"/>
    <w:rsid w:val="004B78B1"/>
    <w:pPr>
      <w:numPr>
        <w:ilvl w:val="5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4">
    <w:name w:val="Body4"/>
    <w:basedOn w:val="Body3"/>
    <w:qFormat/>
    <w:rsid w:val="004B78B1"/>
    <w:pPr>
      <w:ind w:left="2880"/>
    </w:pPr>
  </w:style>
  <w:style w:type="paragraph" w:customStyle="1" w:styleId="Body5">
    <w:name w:val="Body5"/>
    <w:basedOn w:val="Body4"/>
    <w:qFormat/>
    <w:rsid w:val="004B78B1"/>
    <w:pPr>
      <w:ind w:left="3600"/>
    </w:pPr>
  </w:style>
  <w:style w:type="paragraph" w:customStyle="1" w:styleId="Body6">
    <w:name w:val="Body6"/>
    <w:basedOn w:val="Body5"/>
    <w:qFormat/>
    <w:rsid w:val="004B78B1"/>
    <w:pPr>
      <w:ind w:left="4321"/>
    </w:pPr>
  </w:style>
  <w:style w:type="paragraph" w:styleId="BalloonText">
    <w:name w:val="Balloon Text"/>
    <w:basedOn w:val="Normal"/>
    <w:link w:val="BalloonTextChar"/>
    <w:rsid w:val="009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CFD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3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2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wf.law/contact-us/birming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41F0-9F19-4097-9A56-0A086411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Jinks</dc:creator>
  <cp:lastModifiedBy>Service Birmingham</cp:lastModifiedBy>
  <cp:revision>4</cp:revision>
  <cp:lastPrinted>2018-02-01T12:03:00Z</cp:lastPrinted>
  <dcterms:created xsi:type="dcterms:W3CDTF">2018-03-19T17:43:00Z</dcterms:created>
  <dcterms:modified xsi:type="dcterms:W3CDTF">2018-03-19T19:34:00Z</dcterms:modified>
</cp:coreProperties>
</file>