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2F" w:rsidRPr="00FB3ECC" w:rsidRDefault="006F412F">
      <w:pPr>
        <w:spacing w:after="120"/>
        <w:ind w:left="720"/>
        <w:rPr>
          <w:rFonts w:ascii="Verdana" w:hAnsi="Verdana" w:cstheme="minorHAnsi"/>
          <w:b/>
          <w:bCs/>
          <w:sz w:val="32"/>
          <w:szCs w:val="32"/>
        </w:rPr>
      </w:pPr>
      <w:r w:rsidRPr="00FB3ECC">
        <w:rPr>
          <w:rFonts w:ascii="Verdana" w:hAnsi="Verdana" w:cstheme="minorHAnsi"/>
          <w:b/>
          <w:bCs/>
          <w:sz w:val="32"/>
          <w:szCs w:val="32"/>
        </w:rPr>
        <w:t xml:space="preserve">Minutes of IRRV </w:t>
      </w:r>
      <w:smartTag w:uri="urn:schemas-microsoft-com:office:smarttags" w:element="place">
        <w:r w:rsidRPr="00FB3ECC">
          <w:rPr>
            <w:rFonts w:ascii="Verdana" w:hAnsi="Verdana" w:cstheme="minorHAnsi"/>
            <w:b/>
            <w:bCs/>
            <w:sz w:val="32"/>
            <w:szCs w:val="32"/>
          </w:rPr>
          <w:t>West Midlands</w:t>
        </w:r>
      </w:smartTag>
      <w:r w:rsidRPr="00FB3ECC">
        <w:rPr>
          <w:rFonts w:ascii="Verdana" w:hAnsi="Verdana" w:cstheme="minorHAnsi"/>
          <w:b/>
          <w:bCs/>
          <w:sz w:val="32"/>
          <w:szCs w:val="32"/>
        </w:rPr>
        <w:t xml:space="preserve"> Association</w:t>
      </w:r>
    </w:p>
    <w:p w:rsidR="006F412F" w:rsidRPr="00FB3ECC" w:rsidRDefault="006F412F">
      <w:pPr>
        <w:spacing w:after="120"/>
        <w:ind w:left="720"/>
        <w:rPr>
          <w:rFonts w:ascii="Verdana" w:hAnsi="Verdana" w:cstheme="minorHAnsi"/>
          <w:b/>
          <w:bCs/>
          <w:sz w:val="32"/>
          <w:szCs w:val="32"/>
        </w:rPr>
      </w:pPr>
      <w:r w:rsidRPr="00FB3ECC">
        <w:rPr>
          <w:rFonts w:ascii="Verdana" w:hAnsi="Verdana" w:cstheme="minorHAnsi"/>
          <w:b/>
          <w:bCs/>
          <w:sz w:val="32"/>
          <w:szCs w:val="32"/>
        </w:rPr>
        <w:t>Annual General Meeting</w:t>
      </w:r>
    </w:p>
    <w:p w:rsidR="006F412F" w:rsidRPr="00FB3ECC" w:rsidRDefault="00607D35" w:rsidP="009F2BEC">
      <w:pPr>
        <w:spacing w:after="120"/>
        <w:ind w:left="720"/>
        <w:rPr>
          <w:rFonts w:ascii="Verdana" w:hAnsi="Verdana" w:cstheme="minorHAnsi"/>
          <w:b/>
          <w:bCs/>
          <w:sz w:val="32"/>
          <w:szCs w:val="32"/>
        </w:rPr>
      </w:pPr>
      <w:proofErr w:type="gramStart"/>
      <w:r w:rsidRPr="00FB3ECC">
        <w:rPr>
          <w:rFonts w:ascii="Verdana" w:hAnsi="Verdana" w:cstheme="minorHAnsi"/>
          <w:b/>
          <w:bCs/>
          <w:sz w:val="32"/>
          <w:szCs w:val="32"/>
        </w:rPr>
        <w:t>Wednesday 13</w:t>
      </w:r>
      <w:r w:rsidR="00264E53" w:rsidRPr="00FB3ECC">
        <w:rPr>
          <w:rFonts w:ascii="Verdana" w:hAnsi="Verdana" w:cstheme="minorHAnsi"/>
          <w:b/>
          <w:bCs/>
          <w:sz w:val="32"/>
          <w:szCs w:val="32"/>
        </w:rPr>
        <w:t xml:space="preserve"> April </w:t>
      </w:r>
      <w:r w:rsidR="006F412F" w:rsidRPr="00FB3ECC">
        <w:rPr>
          <w:rFonts w:ascii="Verdana" w:hAnsi="Verdana" w:cstheme="minorHAnsi"/>
          <w:b/>
          <w:bCs/>
          <w:sz w:val="32"/>
          <w:szCs w:val="32"/>
        </w:rPr>
        <w:t>201</w:t>
      </w:r>
      <w:r w:rsidRPr="00FB3ECC">
        <w:rPr>
          <w:rFonts w:ascii="Verdana" w:hAnsi="Verdana" w:cstheme="minorHAnsi"/>
          <w:b/>
          <w:bCs/>
          <w:sz w:val="32"/>
          <w:szCs w:val="32"/>
        </w:rPr>
        <w:t>6</w:t>
      </w:r>
      <w:r w:rsidR="006F412F" w:rsidRPr="00FB3ECC">
        <w:rPr>
          <w:rFonts w:ascii="Verdana" w:hAnsi="Verdana" w:cstheme="minorHAnsi"/>
          <w:b/>
          <w:bCs/>
          <w:sz w:val="32"/>
          <w:szCs w:val="32"/>
        </w:rPr>
        <w:t xml:space="preserve"> at 5.00 p.m.</w:t>
      </w:r>
      <w:proofErr w:type="gramEnd"/>
    </w:p>
    <w:p w:rsidR="006F412F" w:rsidRPr="00FB3ECC" w:rsidRDefault="00607D35" w:rsidP="009F2BEC">
      <w:pPr>
        <w:spacing w:after="120"/>
        <w:ind w:left="720"/>
        <w:rPr>
          <w:rFonts w:ascii="Verdana" w:hAnsi="Verdana" w:cstheme="minorHAnsi"/>
          <w:b/>
          <w:bCs/>
          <w:sz w:val="32"/>
        </w:rPr>
      </w:pPr>
      <w:r w:rsidRPr="00FB3ECC">
        <w:rPr>
          <w:rFonts w:ascii="Verdana" w:hAnsi="Verdana" w:cstheme="minorHAnsi"/>
          <w:b/>
          <w:bCs/>
          <w:sz w:val="32"/>
        </w:rPr>
        <w:t>DWF LLP</w:t>
      </w:r>
      <w:r w:rsidR="0086687E">
        <w:rPr>
          <w:rFonts w:ascii="Verdana" w:hAnsi="Verdana" w:cstheme="minorHAnsi"/>
          <w:b/>
          <w:bCs/>
          <w:sz w:val="32"/>
        </w:rPr>
        <w:t>, O</w:t>
      </w:r>
      <w:r w:rsidRPr="00FB3ECC">
        <w:rPr>
          <w:rFonts w:ascii="Verdana" w:hAnsi="Verdana" w:cstheme="minorHAnsi"/>
          <w:b/>
          <w:bCs/>
          <w:sz w:val="32"/>
        </w:rPr>
        <w:t>ne Snowhill</w:t>
      </w:r>
      <w:r w:rsidR="0086687E">
        <w:rPr>
          <w:rFonts w:ascii="Verdana" w:hAnsi="Verdana" w:cstheme="minorHAnsi"/>
          <w:b/>
          <w:bCs/>
          <w:sz w:val="32"/>
        </w:rPr>
        <w:t xml:space="preserve">, </w:t>
      </w:r>
      <w:r w:rsidR="00731116" w:rsidRPr="00FB3ECC">
        <w:rPr>
          <w:rFonts w:ascii="Verdana" w:hAnsi="Verdana" w:cstheme="minorHAnsi"/>
          <w:b/>
          <w:bCs/>
          <w:sz w:val="32"/>
        </w:rPr>
        <w:t>Birmingham</w:t>
      </w:r>
      <w:r w:rsidR="0086687E">
        <w:rPr>
          <w:rFonts w:ascii="Verdana" w:hAnsi="Verdana" w:cstheme="minorHAnsi"/>
          <w:b/>
          <w:bCs/>
          <w:sz w:val="32"/>
        </w:rPr>
        <w:t xml:space="preserve"> </w:t>
      </w:r>
      <w:r w:rsidRPr="00FB3ECC">
        <w:rPr>
          <w:rFonts w:ascii="Verdana" w:hAnsi="Verdana" w:cstheme="minorHAnsi"/>
          <w:b/>
          <w:bCs/>
          <w:sz w:val="32"/>
        </w:rPr>
        <w:t>B4 6GA</w:t>
      </w:r>
    </w:p>
    <w:p w:rsidR="006F412F" w:rsidRPr="00FB3ECC" w:rsidRDefault="006F412F">
      <w:pPr>
        <w:ind w:left="709"/>
        <w:rPr>
          <w:rFonts w:ascii="Verdana" w:hAnsi="Verdana" w:cstheme="minorHAnsi"/>
          <w:b/>
          <w:bCs/>
          <w:sz w:val="28"/>
          <w:szCs w:val="28"/>
        </w:rPr>
      </w:pPr>
    </w:p>
    <w:p w:rsidR="006F412F" w:rsidRPr="00FB3ECC" w:rsidRDefault="006F412F">
      <w:pPr>
        <w:ind w:left="709"/>
        <w:rPr>
          <w:rFonts w:ascii="Verdana" w:hAnsi="Verdana" w:cstheme="minorHAnsi"/>
          <w:b/>
          <w:bCs/>
          <w:sz w:val="28"/>
          <w:szCs w:val="28"/>
        </w:rPr>
      </w:pPr>
    </w:p>
    <w:p w:rsidR="006F412F" w:rsidRPr="00FB3ECC" w:rsidRDefault="006F412F">
      <w:pPr>
        <w:ind w:left="709"/>
        <w:rPr>
          <w:rFonts w:ascii="Verdana" w:hAnsi="Verdana" w:cstheme="minorHAnsi"/>
          <w:b/>
          <w:bCs/>
          <w:sz w:val="28"/>
          <w:szCs w:val="28"/>
        </w:rPr>
      </w:pPr>
      <w:r w:rsidRPr="00FB3ECC">
        <w:rPr>
          <w:rFonts w:ascii="Verdana" w:hAnsi="Verdana" w:cstheme="minorHAnsi"/>
          <w:b/>
          <w:bCs/>
          <w:sz w:val="28"/>
          <w:szCs w:val="28"/>
        </w:rPr>
        <w:t>Present:</w:t>
      </w:r>
    </w:p>
    <w:p w:rsidR="006F412F" w:rsidRPr="00FB3ECC" w:rsidRDefault="006F412F">
      <w:pPr>
        <w:ind w:left="709"/>
        <w:rPr>
          <w:rFonts w:ascii="Verdana" w:hAnsi="Verdana" w:cstheme="minorHAnsi"/>
        </w:rPr>
      </w:pPr>
    </w:p>
    <w:p w:rsidR="006F412F" w:rsidRPr="00FB3ECC" w:rsidRDefault="00F10AE5" w:rsidP="00F10AE5">
      <w:pPr>
        <w:pStyle w:val="paragraph"/>
        <w:ind w:left="705"/>
        <w:textAlignment w:val="baseline"/>
        <w:rPr>
          <w:rFonts w:ascii="Verdana" w:hAnsi="Verdana" w:cstheme="minorHAnsi"/>
        </w:rPr>
      </w:pPr>
      <w:r w:rsidRPr="00FB3ECC">
        <w:rPr>
          <w:rStyle w:val="normaltextrun"/>
          <w:rFonts w:ascii="Verdana" w:hAnsi="Verdana" w:cstheme="minorHAnsi"/>
        </w:rPr>
        <w:t>Allan Traynor (chair</w:t>
      </w:r>
      <w:proofErr w:type="gramStart"/>
      <w:r w:rsidRPr="00FB3ECC">
        <w:rPr>
          <w:rStyle w:val="normaltextrun"/>
          <w:rFonts w:ascii="Verdana" w:hAnsi="Verdana" w:cstheme="minorHAnsi"/>
        </w:rPr>
        <w:t>)</w:t>
      </w:r>
      <w:proofErr w:type="gramEnd"/>
      <w:r w:rsidRPr="00FB3ECC">
        <w:rPr>
          <w:rStyle w:val="normaltextrun"/>
          <w:rFonts w:ascii="Verdana" w:hAnsi="Verdana" w:cstheme="minorHAnsi"/>
        </w:rPr>
        <w:br/>
      </w:r>
      <w:r w:rsidRPr="00FB3ECC">
        <w:rPr>
          <w:rStyle w:val="normaltextrun"/>
          <w:rFonts w:ascii="Verdana" w:hAnsi="Verdana" w:cstheme="minorHAnsi"/>
          <w:color w:val="000000"/>
          <w:sz w:val="22"/>
          <w:szCs w:val="22"/>
        </w:rPr>
        <w:t>Andrew Ludwig (minutes)</w:t>
      </w:r>
      <w:r w:rsidRPr="00FB3ECC">
        <w:rPr>
          <w:rStyle w:val="normaltextrun"/>
          <w:rFonts w:ascii="Verdana" w:hAnsi="Verdana" w:cstheme="minorHAnsi"/>
          <w:color w:val="000000"/>
          <w:sz w:val="22"/>
          <w:szCs w:val="22"/>
        </w:rPr>
        <w:br/>
      </w:r>
      <w:r w:rsidRPr="00FB3ECC">
        <w:rPr>
          <w:rStyle w:val="normaltextrun"/>
          <w:rFonts w:ascii="Verdana" w:hAnsi="Verdana" w:cstheme="minorHAnsi"/>
        </w:rPr>
        <w:t>Kelly Weaver</w:t>
      </w:r>
      <w:r w:rsidRPr="00FB3ECC">
        <w:rPr>
          <w:rStyle w:val="normaltextrun"/>
          <w:rFonts w:ascii="Verdana" w:hAnsi="Verdana" w:cstheme="minorHAnsi"/>
        </w:rPr>
        <w:br/>
        <w:t>Janice Evans</w:t>
      </w:r>
      <w:r w:rsidRPr="00FB3ECC">
        <w:rPr>
          <w:rStyle w:val="normaltextrun"/>
          <w:rFonts w:ascii="Verdana" w:hAnsi="Verdana" w:cstheme="minorHAnsi"/>
        </w:rPr>
        <w:br/>
        <w:t>Kate Darlington</w:t>
      </w:r>
      <w:r w:rsidRPr="00FB3ECC">
        <w:rPr>
          <w:rStyle w:val="normaltextrun"/>
          <w:rFonts w:ascii="Verdana" w:hAnsi="Verdana" w:cstheme="minorHAnsi"/>
        </w:rPr>
        <w:br/>
        <w:t>Margaret Elcocks</w:t>
      </w:r>
      <w:r w:rsidRPr="00FB3ECC">
        <w:rPr>
          <w:rFonts w:ascii="Verdana" w:hAnsi="Verdana" w:cstheme="minorHAnsi"/>
          <w:lang w:val="en-US"/>
        </w:rPr>
        <w:br/>
      </w:r>
      <w:r w:rsidRPr="00FB3ECC">
        <w:rPr>
          <w:rStyle w:val="normaltextrun"/>
          <w:rFonts w:ascii="Verdana" w:hAnsi="Verdana" w:cstheme="minorHAnsi"/>
        </w:rPr>
        <w:t>Barry Powell</w:t>
      </w:r>
      <w:r w:rsidRPr="00FB3ECC">
        <w:rPr>
          <w:rStyle w:val="normaltextrun"/>
          <w:rFonts w:ascii="Verdana" w:hAnsi="Verdana" w:cstheme="minorHAnsi"/>
        </w:rPr>
        <w:br/>
        <w:t>Nick Chatterley</w:t>
      </w:r>
      <w:r w:rsidRPr="00FB3ECC">
        <w:rPr>
          <w:rStyle w:val="normaltextrun"/>
          <w:rFonts w:ascii="Verdana" w:hAnsi="Verdana" w:cstheme="minorHAnsi"/>
        </w:rPr>
        <w:br/>
        <w:t>Neil Jinks</w:t>
      </w:r>
      <w:r w:rsidRPr="00FB3ECC">
        <w:rPr>
          <w:rStyle w:val="normaltextrun"/>
          <w:rFonts w:ascii="Verdana" w:hAnsi="Verdana" w:cstheme="minorHAnsi"/>
        </w:rPr>
        <w:br/>
      </w:r>
      <w:r w:rsidR="00270ABB">
        <w:rPr>
          <w:rFonts w:ascii="Verdana" w:hAnsi="Verdana" w:cstheme="minorHAnsi"/>
        </w:rPr>
        <w:t xml:space="preserve">Val </w:t>
      </w:r>
      <w:proofErr w:type="spellStart"/>
      <w:r w:rsidR="00270ABB">
        <w:rPr>
          <w:rFonts w:ascii="Verdana" w:hAnsi="Verdana" w:cstheme="minorHAnsi"/>
        </w:rPr>
        <w:t>Rego</w:t>
      </w:r>
      <w:proofErr w:type="spellEnd"/>
    </w:p>
    <w:p w:rsidR="00F10AE5" w:rsidRPr="00FB3ECC" w:rsidRDefault="00F10AE5" w:rsidP="00F10AE5">
      <w:pPr>
        <w:pStyle w:val="paragraph"/>
        <w:ind w:left="705"/>
        <w:textAlignment w:val="baseline"/>
        <w:rPr>
          <w:rFonts w:ascii="Verdana" w:hAnsi="Verdana" w:cstheme="minorHAnsi"/>
        </w:rPr>
      </w:pPr>
    </w:p>
    <w:p w:rsidR="00F10AE5" w:rsidRPr="00FB3ECC" w:rsidRDefault="00F10AE5" w:rsidP="00F10AE5">
      <w:pPr>
        <w:pStyle w:val="paragraph"/>
        <w:ind w:left="705"/>
        <w:textAlignment w:val="baseline"/>
        <w:rPr>
          <w:rFonts w:ascii="Verdana" w:hAnsi="Verdana" w:cstheme="minorHAnsi"/>
          <w:b/>
          <w:bCs/>
          <w:sz w:val="28"/>
          <w:szCs w:val="28"/>
        </w:rPr>
      </w:pPr>
    </w:p>
    <w:p w:rsidR="006F412F" w:rsidRPr="00FB3ECC" w:rsidRDefault="006F412F">
      <w:pPr>
        <w:ind w:left="709" w:hanging="709"/>
        <w:rPr>
          <w:rFonts w:ascii="Verdana" w:hAnsi="Verdana" w:cstheme="minorHAnsi"/>
          <w:b/>
          <w:bCs/>
          <w:sz w:val="28"/>
          <w:szCs w:val="28"/>
        </w:rPr>
      </w:pPr>
      <w:r w:rsidRPr="00FB3ECC">
        <w:rPr>
          <w:rFonts w:ascii="Verdana" w:hAnsi="Verdana" w:cstheme="minorHAnsi"/>
          <w:b/>
          <w:bCs/>
          <w:sz w:val="28"/>
          <w:szCs w:val="28"/>
        </w:rPr>
        <w:t>1.</w:t>
      </w:r>
      <w:r w:rsidRPr="00FB3ECC">
        <w:rPr>
          <w:rFonts w:ascii="Verdana" w:hAnsi="Verdana" w:cstheme="minorHAnsi"/>
          <w:b/>
          <w:bCs/>
          <w:sz w:val="28"/>
          <w:szCs w:val="28"/>
        </w:rPr>
        <w:tab/>
        <w:t>Apologies</w:t>
      </w:r>
    </w:p>
    <w:p w:rsidR="006F412F" w:rsidRPr="00FB3ECC" w:rsidRDefault="006F412F">
      <w:pPr>
        <w:ind w:left="709" w:hanging="709"/>
        <w:rPr>
          <w:rFonts w:ascii="Verdana" w:hAnsi="Verdana" w:cstheme="minorHAnsi"/>
        </w:rPr>
      </w:pPr>
    </w:p>
    <w:p w:rsidR="004B7388" w:rsidRPr="00FB3ECC" w:rsidRDefault="00F10AE5" w:rsidP="00F10AE5">
      <w:pPr>
        <w:pStyle w:val="paragraph"/>
        <w:ind w:left="705"/>
        <w:textAlignment w:val="baseline"/>
        <w:rPr>
          <w:rFonts w:ascii="Verdana" w:hAnsi="Verdana" w:cstheme="minorHAnsi"/>
        </w:rPr>
      </w:pPr>
      <w:r w:rsidRPr="00FB3ECC">
        <w:rPr>
          <w:rStyle w:val="normaltextrun"/>
          <w:rFonts w:ascii="Verdana" w:hAnsi="Verdana" w:cstheme="minorHAnsi"/>
        </w:rPr>
        <w:t>Joy Smith</w:t>
      </w:r>
      <w:r w:rsidRPr="00FB3ECC">
        <w:rPr>
          <w:rStyle w:val="normaltextrun"/>
          <w:rFonts w:ascii="Verdana" w:hAnsi="Verdana" w:cstheme="minorHAnsi"/>
        </w:rPr>
        <w:br/>
        <w:t xml:space="preserve">Bob </w:t>
      </w:r>
      <w:proofErr w:type="spellStart"/>
      <w:r w:rsidRPr="00FB3ECC">
        <w:rPr>
          <w:rStyle w:val="normaltextrun"/>
          <w:rFonts w:ascii="Verdana" w:hAnsi="Verdana" w:cstheme="minorHAnsi"/>
        </w:rPr>
        <w:t>Trahern</w:t>
      </w:r>
      <w:proofErr w:type="spellEnd"/>
      <w:r w:rsidRPr="00FB3ECC">
        <w:rPr>
          <w:rStyle w:val="normaltextrun"/>
          <w:rFonts w:ascii="Verdana" w:hAnsi="Verdana" w:cstheme="minorHAnsi"/>
        </w:rPr>
        <w:br/>
        <w:t>Emily Jackson</w:t>
      </w:r>
      <w:r w:rsidRPr="00FB3ECC">
        <w:rPr>
          <w:rStyle w:val="normaltextrun"/>
          <w:rFonts w:ascii="Verdana" w:hAnsi="Verdana" w:cstheme="minorHAnsi"/>
        </w:rPr>
        <w:br/>
      </w:r>
      <w:r w:rsidR="00607D35" w:rsidRPr="00FB3ECC">
        <w:rPr>
          <w:rFonts w:ascii="Verdana" w:hAnsi="Verdana" w:cstheme="minorHAnsi"/>
        </w:rPr>
        <w:t>Amrik Boghan</w:t>
      </w:r>
      <w:r w:rsidRPr="00FB3ECC">
        <w:rPr>
          <w:rFonts w:ascii="Verdana" w:hAnsi="Verdana" w:cstheme="minorHAnsi"/>
        </w:rPr>
        <w:br/>
        <w:t>Ian Buckingham</w:t>
      </w:r>
      <w:r w:rsidRPr="00FB3ECC">
        <w:rPr>
          <w:rFonts w:ascii="Verdana" w:hAnsi="Verdana" w:cstheme="minorHAnsi"/>
        </w:rPr>
        <w:br/>
      </w:r>
      <w:r w:rsidR="001E2F37" w:rsidRPr="00FB3ECC">
        <w:rPr>
          <w:rFonts w:ascii="Verdana" w:hAnsi="Verdana" w:cstheme="minorHAnsi"/>
        </w:rPr>
        <w:t>Suheel Masrat</w:t>
      </w:r>
      <w:r w:rsidRPr="00FB3ECC">
        <w:rPr>
          <w:rFonts w:ascii="Verdana" w:hAnsi="Verdana" w:cstheme="minorHAnsi"/>
        </w:rPr>
        <w:br/>
      </w:r>
      <w:r w:rsidR="004B7388" w:rsidRPr="00FB3ECC">
        <w:rPr>
          <w:rFonts w:ascii="Verdana" w:hAnsi="Verdana" w:cstheme="minorHAnsi"/>
        </w:rPr>
        <w:t>Bob Trahern</w:t>
      </w:r>
    </w:p>
    <w:p w:rsidR="00731116" w:rsidRPr="00FB3ECC" w:rsidRDefault="00731116">
      <w:pPr>
        <w:ind w:left="709"/>
        <w:rPr>
          <w:rFonts w:ascii="Verdana" w:hAnsi="Verdana" w:cstheme="minorHAnsi"/>
        </w:rPr>
      </w:pPr>
    </w:p>
    <w:p w:rsidR="006F412F" w:rsidRPr="00FB3ECC" w:rsidRDefault="006F412F">
      <w:pPr>
        <w:ind w:left="709" w:hanging="709"/>
        <w:rPr>
          <w:rFonts w:ascii="Verdana" w:hAnsi="Verdana" w:cstheme="minorHAnsi"/>
        </w:rPr>
      </w:pPr>
    </w:p>
    <w:p w:rsidR="006F412F" w:rsidRPr="00FB3ECC" w:rsidRDefault="00530E87">
      <w:pPr>
        <w:ind w:left="709" w:hanging="709"/>
        <w:rPr>
          <w:rFonts w:ascii="Verdana" w:hAnsi="Verdana" w:cstheme="minorHAnsi"/>
          <w:b/>
          <w:bCs/>
          <w:iCs/>
          <w:sz w:val="28"/>
          <w:szCs w:val="28"/>
        </w:rPr>
      </w:pPr>
      <w:r w:rsidRPr="00FB3ECC">
        <w:rPr>
          <w:rFonts w:ascii="Verdana" w:hAnsi="Verdana" w:cstheme="minorHAnsi"/>
          <w:b/>
          <w:bCs/>
          <w:sz w:val="28"/>
          <w:szCs w:val="28"/>
        </w:rPr>
        <w:t>2.</w:t>
      </w:r>
      <w:r w:rsidRPr="00FB3ECC">
        <w:rPr>
          <w:rFonts w:ascii="Verdana" w:hAnsi="Verdana" w:cstheme="minorHAnsi"/>
          <w:b/>
          <w:bCs/>
          <w:sz w:val="28"/>
          <w:szCs w:val="28"/>
        </w:rPr>
        <w:tab/>
        <w:t>Minutes of last meeting, 2</w:t>
      </w:r>
      <w:r w:rsidR="00731116" w:rsidRPr="00FB3ECC">
        <w:rPr>
          <w:rFonts w:ascii="Verdana" w:hAnsi="Verdana" w:cstheme="minorHAnsi"/>
          <w:b/>
          <w:bCs/>
          <w:sz w:val="28"/>
          <w:szCs w:val="28"/>
        </w:rPr>
        <w:t>9</w:t>
      </w:r>
      <w:r w:rsidR="006F412F" w:rsidRPr="00FB3ECC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="00A5568E" w:rsidRPr="00FB3ECC">
        <w:rPr>
          <w:rFonts w:ascii="Verdana" w:hAnsi="Verdana" w:cstheme="minorHAnsi"/>
          <w:b/>
          <w:bCs/>
          <w:sz w:val="28"/>
          <w:szCs w:val="28"/>
        </w:rPr>
        <w:t xml:space="preserve">April </w:t>
      </w:r>
      <w:r w:rsidR="006F412F" w:rsidRPr="00FB3ECC">
        <w:rPr>
          <w:rFonts w:ascii="Verdana" w:hAnsi="Verdana" w:cstheme="minorHAnsi"/>
          <w:b/>
          <w:bCs/>
          <w:sz w:val="28"/>
          <w:szCs w:val="28"/>
        </w:rPr>
        <w:t>201</w:t>
      </w:r>
      <w:r w:rsidR="00F10AE5" w:rsidRPr="00FB3ECC">
        <w:rPr>
          <w:rFonts w:ascii="Verdana" w:hAnsi="Verdana" w:cstheme="minorHAnsi"/>
          <w:b/>
          <w:bCs/>
          <w:sz w:val="28"/>
          <w:szCs w:val="28"/>
        </w:rPr>
        <w:t>5</w:t>
      </w:r>
    </w:p>
    <w:p w:rsidR="006F412F" w:rsidRPr="00FB3ECC" w:rsidRDefault="006F412F">
      <w:pPr>
        <w:ind w:left="709" w:hanging="709"/>
        <w:rPr>
          <w:rFonts w:ascii="Verdana" w:hAnsi="Verdana" w:cstheme="minorHAnsi"/>
          <w:b/>
          <w:bCs/>
        </w:rPr>
      </w:pPr>
    </w:p>
    <w:p w:rsidR="006F412F" w:rsidRPr="0086687E" w:rsidRDefault="00F10AE5">
      <w:pPr>
        <w:ind w:left="709" w:hanging="709"/>
        <w:rPr>
          <w:rFonts w:ascii="Verdana" w:hAnsi="Verdana" w:cstheme="minorHAnsi"/>
          <w:i/>
          <w:iCs/>
          <w:sz w:val="24"/>
          <w:szCs w:val="24"/>
        </w:rPr>
      </w:pPr>
      <w:r w:rsidRPr="0086687E">
        <w:rPr>
          <w:rFonts w:ascii="Verdana" w:hAnsi="Verdana" w:cstheme="minorHAnsi"/>
          <w:sz w:val="24"/>
          <w:szCs w:val="24"/>
        </w:rPr>
        <w:t>2.1</w:t>
      </w:r>
      <w:r w:rsidR="00A5568E" w:rsidRPr="0086687E">
        <w:rPr>
          <w:rFonts w:ascii="Verdana" w:hAnsi="Verdana" w:cstheme="minorHAnsi"/>
          <w:sz w:val="24"/>
          <w:szCs w:val="24"/>
        </w:rPr>
        <w:tab/>
        <w:t>The minutes were approved</w:t>
      </w:r>
      <w:r w:rsidR="007C780A" w:rsidRPr="0086687E">
        <w:rPr>
          <w:rFonts w:ascii="Verdana" w:hAnsi="Verdana" w:cstheme="minorHAnsi"/>
          <w:sz w:val="24"/>
          <w:szCs w:val="24"/>
        </w:rPr>
        <w:t xml:space="preserve"> as a true and accurate record, and there were no matters arising.</w:t>
      </w:r>
    </w:p>
    <w:p w:rsidR="006F412F" w:rsidRPr="0086687E" w:rsidRDefault="006F412F">
      <w:pPr>
        <w:ind w:left="709" w:hanging="709"/>
        <w:rPr>
          <w:rFonts w:ascii="Verdana" w:hAnsi="Verdana" w:cstheme="minorHAnsi"/>
          <w:i/>
          <w:iCs/>
          <w:sz w:val="24"/>
          <w:szCs w:val="24"/>
        </w:rPr>
      </w:pPr>
    </w:p>
    <w:p w:rsidR="006F412F" w:rsidRPr="0086687E" w:rsidRDefault="006F412F">
      <w:pPr>
        <w:ind w:left="709" w:hanging="709"/>
        <w:rPr>
          <w:rFonts w:ascii="Verdana" w:hAnsi="Verdana" w:cstheme="minorHAnsi"/>
          <w:sz w:val="24"/>
          <w:szCs w:val="24"/>
        </w:rPr>
      </w:pPr>
    </w:p>
    <w:p w:rsidR="006F412F" w:rsidRPr="00FB3ECC" w:rsidRDefault="006F412F">
      <w:pPr>
        <w:ind w:left="709" w:hanging="709"/>
        <w:rPr>
          <w:rFonts w:ascii="Verdana" w:hAnsi="Verdana" w:cstheme="minorHAnsi"/>
        </w:rPr>
      </w:pPr>
    </w:p>
    <w:p w:rsidR="006F412F" w:rsidRPr="00FB3ECC" w:rsidRDefault="006F412F">
      <w:pPr>
        <w:ind w:left="709" w:hanging="709"/>
        <w:rPr>
          <w:rFonts w:ascii="Verdana" w:hAnsi="Verdana" w:cstheme="minorHAnsi"/>
        </w:rPr>
      </w:pPr>
    </w:p>
    <w:p w:rsidR="006F412F" w:rsidRPr="00FB3ECC" w:rsidRDefault="006F412F">
      <w:pPr>
        <w:rPr>
          <w:rFonts w:ascii="Verdana" w:hAnsi="Verdana" w:cstheme="minorHAnsi"/>
          <w:b/>
          <w:bCs/>
          <w:i/>
          <w:sz w:val="28"/>
          <w:szCs w:val="28"/>
        </w:rPr>
      </w:pPr>
      <w:r w:rsidRPr="00FB3ECC">
        <w:rPr>
          <w:rFonts w:ascii="Verdana" w:hAnsi="Verdana" w:cstheme="minorHAnsi"/>
          <w:b/>
          <w:bCs/>
          <w:sz w:val="28"/>
          <w:szCs w:val="28"/>
        </w:rPr>
        <w:br w:type="page"/>
      </w:r>
      <w:r w:rsidRPr="00FB3ECC">
        <w:rPr>
          <w:rFonts w:ascii="Verdana" w:hAnsi="Verdana" w:cstheme="minorHAnsi"/>
          <w:b/>
          <w:bCs/>
          <w:sz w:val="28"/>
          <w:szCs w:val="28"/>
        </w:rPr>
        <w:lastRenderedPageBreak/>
        <w:t>3.</w:t>
      </w:r>
      <w:r w:rsidRPr="00FB3ECC">
        <w:rPr>
          <w:rFonts w:ascii="Verdana" w:hAnsi="Verdana" w:cstheme="minorHAnsi"/>
          <w:b/>
          <w:bCs/>
          <w:sz w:val="28"/>
          <w:szCs w:val="28"/>
        </w:rPr>
        <w:tab/>
        <w:t xml:space="preserve">Annual </w:t>
      </w:r>
      <w:r w:rsidR="00316721" w:rsidRPr="00FB3ECC">
        <w:rPr>
          <w:rFonts w:ascii="Verdana" w:hAnsi="Verdana" w:cstheme="minorHAnsi"/>
          <w:b/>
          <w:bCs/>
          <w:sz w:val="28"/>
          <w:szCs w:val="28"/>
        </w:rPr>
        <w:t xml:space="preserve">report </w:t>
      </w:r>
      <w:r w:rsidR="001E2F37" w:rsidRPr="00FB3ECC">
        <w:rPr>
          <w:rFonts w:ascii="Verdana" w:hAnsi="Verdana" w:cstheme="minorHAnsi"/>
          <w:b/>
          <w:bCs/>
          <w:sz w:val="28"/>
          <w:szCs w:val="28"/>
        </w:rPr>
        <w:t>–</w:t>
      </w:r>
      <w:r w:rsidR="00316721" w:rsidRPr="00FB3ECC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="00731116" w:rsidRPr="00FB3ECC">
        <w:rPr>
          <w:rFonts w:ascii="Verdana" w:hAnsi="Verdana" w:cstheme="minorHAnsi"/>
          <w:b/>
          <w:bCs/>
          <w:sz w:val="28"/>
          <w:szCs w:val="28"/>
        </w:rPr>
        <w:t>A</w:t>
      </w:r>
      <w:r w:rsidR="00AE3CC9">
        <w:rPr>
          <w:rFonts w:ascii="Verdana" w:hAnsi="Verdana" w:cstheme="minorHAnsi"/>
          <w:b/>
          <w:bCs/>
          <w:sz w:val="28"/>
          <w:szCs w:val="28"/>
        </w:rPr>
        <w:t xml:space="preserve">llan Traynor, </w:t>
      </w:r>
      <w:r w:rsidR="001E2F37" w:rsidRPr="00FB3ECC">
        <w:rPr>
          <w:rFonts w:ascii="Verdana" w:hAnsi="Verdana" w:cstheme="minorHAnsi"/>
          <w:b/>
          <w:bCs/>
          <w:i/>
          <w:sz w:val="28"/>
          <w:szCs w:val="28"/>
        </w:rPr>
        <w:t>President</w:t>
      </w:r>
    </w:p>
    <w:p w:rsidR="0090666B" w:rsidRPr="0086687E" w:rsidRDefault="0090666B">
      <w:pPr>
        <w:rPr>
          <w:rFonts w:ascii="Verdana" w:hAnsi="Verdana" w:cstheme="minorHAnsi"/>
          <w:b/>
          <w:bCs/>
          <w:sz w:val="24"/>
          <w:szCs w:val="24"/>
        </w:rPr>
      </w:pPr>
    </w:p>
    <w:p w:rsidR="00AE3CC9" w:rsidRPr="0086687E" w:rsidRDefault="00AE3CC9" w:rsidP="00AE3CC9">
      <w:pPr>
        <w:ind w:left="709" w:hanging="709"/>
        <w:rPr>
          <w:rFonts w:ascii="Verdana" w:hAnsi="Verdana" w:cstheme="minorHAnsi"/>
          <w:sz w:val="24"/>
          <w:szCs w:val="24"/>
        </w:rPr>
      </w:pPr>
      <w:r w:rsidRPr="0086687E">
        <w:rPr>
          <w:rFonts w:ascii="Verdana" w:hAnsi="Verdana" w:cstheme="minorHAnsi"/>
          <w:sz w:val="24"/>
          <w:szCs w:val="24"/>
        </w:rPr>
        <w:t>3.1</w:t>
      </w:r>
      <w:r w:rsidRPr="0086687E">
        <w:rPr>
          <w:rFonts w:ascii="Verdana" w:hAnsi="Verdana" w:cstheme="minorHAnsi"/>
          <w:sz w:val="24"/>
          <w:szCs w:val="24"/>
        </w:rPr>
        <w:tab/>
      </w:r>
      <w:r w:rsidR="0090666B" w:rsidRPr="0086687E">
        <w:rPr>
          <w:rFonts w:ascii="Verdana" w:hAnsi="Verdana" w:cstheme="minorHAnsi"/>
          <w:sz w:val="24"/>
          <w:szCs w:val="24"/>
        </w:rPr>
        <w:t>A</w:t>
      </w:r>
      <w:r w:rsidRPr="0086687E">
        <w:rPr>
          <w:rFonts w:ascii="Verdana" w:hAnsi="Verdana" w:cstheme="minorHAnsi"/>
          <w:sz w:val="24"/>
          <w:szCs w:val="24"/>
        </w:rPr>
        <w:t xml:space="preserve">llan said that the last 12 months have been challenging for the Association. Generating interest in its activities among members and prospective members has been difficult, but the West Midlands </w:t>
      </w:r>
      <w:proofErr w:type="gramStart"/>
      <w:r w:rsidRPr="0086687E">
        <w:rPr>
          <w:rFonts w:ascii="Verdana" w:hAnsi="Verdana" w:cstheme="minorHAnsi"/>
          <w:sz w:val="24"/>
          <w:szCs w:val="24"/>
        </w:rPr>
        <w:t>is</w:t>
      </w:r>
      <w:proofErr w:type="gramEnd"/>
      <w:r w:rsidRPr="0086687E">
        <w:rPr>
          <w:rFonts w:ascii="Verdana" w:hAnsi="Verdana" w:cstheme="minorHAnsi"/>
          <w:sz w:val="24"/>
          <w:szCs w:val="24"/>
        </w:rPr>
        <w:t xml:space="preserve"> not alone is this. There have been no </w:t>
      </w:r>
      <w:r w:rsidR="0086687E">
        <w:rPr>
          <w:rFonts w:ascii="Verdana" w:hAnsi="Verdana" w:cstheme="minorHAnsi"/>
          <w:sz w:val="24"/>
          <w:szCs w:val="24"/>
        </w:rPr>
        <w:t xml:space="preserve">real </w:t>
      </w:r>
      <w:r w:rsidRPr="0086687E">
        <w:rPr>
          <w:rFonts w:ascii="Verdana" w:hAnsi="Verdana" w:cstheme="minorHAnsi"/>
          <w:sz w:val="24"/>
          <w:szCs w:val="24"/>
        </w:rPr>
        <w:t>inroads into local authorities, and it is not clear how this can be addressed going forward.</w:t>
      </w:r>
    </w:p>
    <w:p w:rsidR="00AE3CC9" w:rsidRPr="0086687E" w:rsidRDefault="00AE3CC9" w:rsidP="00AE3CC9">
      <w:pPr>
        <w:ind w:left="709" w:hanging="709"/>
        <w:rPr>
          <w:rFonts w:ascii="Verdana" w:hAnsi="Verdana" w:cstheme="minorHAnsi"/>
          <w:sz w:val="24"/>
          <w:szCs w:val="24"/>
        </w:rPr>
      </w:pPr>
    </w:p>
    <w:p w:rsidR="0086687E" w:rsidRDefault="00AE3CC9" w:rsidP="00AE3CC9">
      <w:pPr>
        <w:ind w:left="709" w:hanging="709"/>
        <w:rPr>
          <w:rFonts w:ascii="Verdana" w:hAnsi="Verdana" w:cstheme="minorHAnsi"/>
          <w:sz w:val="24"/>
          <w:szCs w:val="24"/>
        </w:rPr>
      </w:pPr>
      <w:r w:rsidRPr="0086687E">
        <w:rPr>
          <w:rFonts w:ascii="Verdana" w:hAnsi="Verdana" w:cstheme="minorHAnsi"/>
          <w:sz w:val="24"/>
          <w:szCs w:val="24"/>
        </w:rPr>
        <w:t>3.2</w:t>
      </w:r>
      <w:r w:rsidRPr="0086687E">
        <w:rPr>
          <w:rFonts w:ascii="Verdana" w:hAnsi="Verdana" w:cstheme="minorHAnsi"/>
          <w:sz w:val="24"/>
          <w:szCs w:val="24"/>
        </w:rPr>
        <w:tab/>
        <w:t>Nevertheless, the Association was able to put on three events in the year</w:t>
      </w:r>
      <w:r w:rsidR="0086687E">
        <w:rPr>
          <w:rFonts w:ascii="Verdana" w:hAnsi="Verdana" w:cstheme="minorHAnsi"/>
          <w:sz w:val="24"/>
          <w:szCs w:val="24"/>
        </w:rPr>
        <w:t>.</w:t>
      </w:r>
    </w:p>
    <w:p w:rsidR="0086687E" w:rsidRDefault="0086687E" w:rsidP="00AE3CC9">
      <w:pPr>
        <w:ind w:left="709" w:hanging="709"/>
        <w:rPr>
          <w:rFonts w:ascii="Verdana" w:hAnsi="Verdana" w:cstheme="minorHAnsi"/>
          <w:sz w:val="24"/>
          <w:szCs w:val="24"/>
        </w:rPr>
      </w:pPr>
    </w:p>
    <w:p w:rsidR="00AE3CC9" w:rsidRPr="0086687E" w:rsidRDefault="00AE3CC9" w:rsidP="00AE3CC9">
      <w:pPr>
        <w:ind w:left="709" w:hanging="709"/>
        <w:rPr>
          <w:rFonts w:ascii="Verdana" w:hAnsi="Verdana" w:cstheme="minorHAnsi"/>
          <w:sz w:val="24"/>
          <w:szCs w:val="24"/>
        </w:rPr>
      </w:pPr>
      <w:r w:rsidRPr="0086687E">
        <w:rPr>
          <w:rFonts w:ascii="Verdana" w:hAnsi="Verdana" w:cstheme="minorHAnsi"/>
          <w:sz w:val="24"/>
          <w:szCs w:val="24"/>
        </w:rPr>
        <w:t>3.3</w:t>
      </w:r>
      <w:r w:rsidRPr="0086687E">
        <w:rPr>
          <w:rFonts w:ascii="Verdana" w:hAnsi="Verdana" w:cstheme="minorHAnsi"/>
          <w:sz w:val="24"/>
          <w:szCs w:val="24"/>
        </w:rPr>
        <w:tab/>
        <w:t xml:space="preserve">The joint event with HQ was not as well </w:t>
      </w:r>
      <w:r w:rsidR="0086687E">
        <w:rPr>
          <w:rFonts w:ascii="Verdana" w:hAnsi="Verdana" w:cstheme="minorHAnsi"/>
          <w:sz w:val="24"/>
          <w:szCs w:val="24"/>
        </w:rPr>
        <w:t>supported</w:t>
      </w:r>
      <w:r w:rsidRPr="0086687E">
        <w:rPr>
          <w:rFonts w:ascii="Verdana" w:hAnsi="Verdana" w:cstheme="minorHAnsi"/>
          <w:sz w:val="24"/>
          <w:szCs w:val="24"/>
        </w:rPr>
        <w:t xml:space="preserve"> as had been hoped, but there was a reasonable turnout from the private sector.</w:t>
      </w:r>
    </w:p>
    <w:p w:rsidR="00AE3CC9" w:rsidRPr="0086687E" w:rsidRDefault="00AE3CC9" w:rsidP="00AE3CC9">
      <w:pPr>
        <w:ind w:left="709" w:hanging="709"/>
        <w:rPr>
          <w:rFonts w:ascii="Verdana" w:hAnsi="Verdana" w:cstheme="minorHAnsi"/>
          <w:sz w:val="24"/>
          <w:szCs w:val="24"/>
        </w:rPr>
      </w:pPr>
    </w:p>
    <w:p w:rsidR="00E43843" w:rsidRPr="0086687E" w:rsidRDefault="00AE3CC9" w:rsidP="00AE3CC9">
      <w:pPr>
        <w:ind w:left="709" w:hanging="709"/>
        <w:rPr>
          <w:rFonts w:ascii="Verdana" w:hAnsi="Verdana" w:cstheme="minorHAnsi"/>
          <w:sz w:val="24"/>
          <w:szCs w:val="24"/>
        </w:rPr>
      </w:pPr>
      <w:r w:rsidRPr="0086687E">
        <w:rPr>
          <w:rFonts w:ascii="Verdana" w:hAnsi="Verdana" w:cstheme="minorHAnsi"/>
          <w:sz w:val="24"/>
          <w:szCs w:val="24"/>
        </w:rPr>
        <w:t>3.4</w:t>
      </w:r>
      <w:r w:rsidRPr="0086687E">
        <w:rPr>
          <w:rFonts w:ascii="Verdana" w:hAnsi="Verdana" w:cstheme="minorHAnsi"/>
          <w:sz w:val="24"/>
          <w:szCs w:val="24"/>
        </w:rPr>
        <w:tab/>
        <w:t>Allan thanked DWF for hosting the seminar in November</w:t>
      </w:r>
      <w:r w:rsidR="00E43843" w:rsidRPr="0086687E">
        <w:rPr>
          <w:rFonts w:ascii="Verdana" w:hAnsi="Verdana" w:cstheme="minorHAnsi"/>
          <w:sz w:val="24"/>
          <w:szCs w:val="24"/>
        </w:rPr>
        <w:t>, for which some good feedback was received. Again, it was difficult getting a significant turnout from the local authority sector.</w:t>
      </w:r>
    </w:p>
    <w:p w:rsidR="00E43843" w:rsidRPr="0086687E" w:rsidRDefault="00E43843" w:rsidP="00AE3CC9">
      <w:pPr>
        <w:ind w:left="709" w:hanging="709"/>
        <w:rPr>
          <w:rFonts w:ascii="Verdana" w:hAnsi="Verdana" w:cstheme="minorHAnsi"/>
          <w:sz w:val="24"/>
          <w:szCs w:val="24"/>
        </w:rPr>
      </w:pPr>
    </w:p>
    <w:p w:rsidR="00E43843" w:rsidRPr="0086687E" w:rsidRDefault="00E43843" w:rsidP="00AE3CC9">
      <w:pPr>
        <w:ind w:left="709" w:hanging="709"/>
        <w:rPr>
          <w:rFonts w:ascii="Verdana" w:hAnsi="Verdana" w:cstheme="minorHAnsi"/>
          <w:sz w:val="24"/>
          <w:szCs w:val="24"/>
        </w:rPr>
      </w:pPr>
      <w:r w:rsidRPr="0086687E">
        <w:rPr>
          <w:rFonts w:ascii="Verdana" w:hAnsi="Verdana" w:cstheme="minorHAnsi"/>
          <w:sz w:val="24"/>
          <w:szCs w:val="24"/>
        </w:rPr>
        <w:t>3.5</w:t>
      </w:r>
      <w:r w:rsidRPr="0086687E">
        <w:rPr>
          <w:rFonts w:ascii="Verdana" w:hAnsi="Verdana" w:cstheme="minorHAnsi"/>
          <w:sz w:val="24"/>
          <w:szCs w:val="24"/>
        </w:rPr>
        <w:tab/>
        <w:t>The dinner dance was a success, with good feedback received on the event and the venue. The target for attendance was reached, and there was good sponsor support, so it did not run at a loss. There was little member support other than from the executive committee, but this is not uniquely a problem for the West Midlands.</w:t>
      </w:r>
    </w:p>
    <w:p w:rsidR="00E43843" w:rsidRPr="0086687E" w:rsidRDefault="00E43843" w:rsidP="00AE3CC9">
      <w:pPr>
        <w:ind w:left="709" w:hanging="709"/>
        <w:rPr>
          <w:rFonts w:ascii="Verdana" w:hAnsi="Verdana" w:cstheme="minorHAnsi"/>
          <w:sz w:val="24"/>
          <w:szCs w:val="24"/>
        </w:rPr>
      </w:pPr>
    </w:p>
    <w:p w:rsidR="00E43843" w:rsidRPr="0086687E" w:rsidRDefault="00E43843" w:rsidP="00AE3CC9">
      <w:pPr>
        <w:ind w:left="709" w:hanging="709"/>
        <w:rPr>
          <w:rFonts w:ascii="Verdana" w:hAnsi="Verdana" w:cstheme="minorHAnsi"/>
          <w:sz w:val="24"/>
          <w:szCs w:val="24"/>
        </w:rPr>
      </w:pPr>
      <w:r w:rsidRPr="0086687E">
        <w:rPr>
          <w:rFonts w:ascii="Verdana" w:hAnsi="Verdana" w:cstheme="minorHAnsi"/>
          <w:sz w:val="24"/>
          <w:szCs w:val="24"/>
        </w:rPr>
        <w:t>3.6</w:t>
      </w:r>
      <w:r w:rsidRPr="0086687E">
        <w:rPr>
          <w:rFonts w:ascii="Verdana" w:hAnsi="Verdana" w:cstheme="minorHAnsi"/>
          <w:sz w:val="24"/>
          <w:szCs w:val="24"/>
        </w:rPr>
        <w:tab/>
        <w:t>Thanks were given to DWF, Colliers and BNP for providing accommodation for meetings during the year.</w:t>
      </w:r>
    </w:p>
    <w:p w:rsidR="00E43843" w:rsidRPr="0086687E" w:rsidRDefault="00E43843" w:rsidP="00AE3CC9">
      <w:pPr>
        <w:ind w:left="709" w:hanging="709"/>
        <w:rPr>
          <w:rFonts w:ascii="Verdana" w:hAnsi="Verdana" w:cstheme="minorHAnsi"/>
          <w:sz w:val="24"/>
          <w:szCs w:val="24"/>
        </w:rPr>
      </w:pPr>
    </w:p>
    <w:p w:rsidR="00E43843" w:rsidRPr="0086687E" w:rsidRDefault="00E43843" w:rsidP="00AE3CC9">
      <w:pPr>
        <w:ind w:left="709" w:hanging="709"/>
        <w:rPr>
          <w:rFonts w:ascii="Verdana" w:hAnsi="Verdana" w:cstheme="minorHAnsi"/>
          <w:sz w:val="24"/>
          <w:szCs w:val="24"/>
        </w:rPr>
      </w:pPr>
      <w:r w:rsidRPr="0086687E">
        <w:rPr>
          <w:rFonts w:ascii="Verdana" w:hAnsi="Verdana" w:cstheme="minorHAnsi"/>
          <w:sz w:val="24"/>
          <w:szCs w:val="24"/>
        </w:rPr>
        <w:t>3.7</w:t>
      </w:r>
      <w:r w:rsidRPr="0086687E">
        <w:rPr>
          <w:rFonts w:ascii="Verdana" w:hAnsi="Verdana" w:cstheme="minorHAnsi"/>
          <w:sz w:val="24"/>
          <w:szCs w:val="24"/>
        </w:rPr>
        <w:tab/>
        <w:t>Allan also thanked the executive committee for their support, which is given without reward through a genuine interest in the profession, and wished the incoming president all the best for the coming year.</w:t>
      </w:r>
    </w:p>
    <w:p w:rsidR="00E43843" w:rsidRPr="0086687E" w:rsidRDefault="00E43843" w:rsidP="00AE3CC9">
      <w:pPr>
        <w:ind w:left="709" w:hanging="709"/>
        <w:rPr>
          <w:rFonts w:ascii="Verdana" w:hAnsi="Verdana" w:cstheme="minorHAnsi"/>
          <w:sz w:val="24"/>
          <w:szCs w:val="24"/>
        </w:rPr>
      </w:pPr>
    </w:p>
    <w:p w:rsidR="006F412F" w:rsidRPr="0086687E" w:rsidRDefault="006F412F">
      <w:pPr>
        <w:ind w:left="709" w:hanging="709"/>
        <w:rPr>
          <w:rFonts w:ascii="Verdana" w:hAnsi="Verdana" w:cstheme="minorHAnsi"/>
          <w:sz w:val="24"/>
          <w:szCs w:val="24"/>
        </w:rPr>
      </w:pPr>
    </w:p>
    <w:p w:rsidR="00F57C18" w:rsidRPr="0086687E" w:rsidRDefault="00F57C18" w:rsidP="001E2F37">
      <w:pPr>
        <w:ind w:left="709" w:hanging="709"/>
        <w:rPr>
          <w:rFonts w:ascii="Verdana" w:hAnsi="Verdana" w:cstheme="minorHAnsi"/>
          <w:sz w:val="24"/>
          <w:szCs w:val="24"/>
        </w:rPr>
      </w:pPr>
    </w:p>
    <w:p w:rsidR="006F412F" w:rsidRPr="00FB3ECC" w:rsidRDefault="006F412F" w:rsidP="007C780A">
      <w:pPr>
        <w:ind w:left="709" w:hanging="709"/>
        <w:rPr>
          <w:rFonts w:ascii="Verdana" w:hAnsi="Verdana" w:cstheme="minorHAnsi"/>
          <w:b/>
          <w:bCs/>
          <w:i/>
          <w:sz w:val="28"/>
          <w:szCs w:val="28"/>
        </w:rPr>
      </w:pPr>
      <w:r w:rsidRPr="00FB3ECC">
        <w:rPr>
          <w:rFonts w:ascii="Verdana" w:hAnsi="Verdana" w:cstheme="minorHAnsi"/>
          <w:b/>
          <w:bCs/>
          <w:sz w:val="28"/>
          <w:szCs w:val="28"/>
        </w:rPr>
        <w:t>4.</w:t>
      </w:r>
      <w:r w:rsidRPr="00FB3ECC">
        <w:rPr>
          <w:rFonts w:ascii="Verdana" w:hAnsi="Verdana" w:cstheme="minorHAnsi"/>
          <w:b/>
          <w:bCs/>
          <w:sz w:val="28"/>
          <w:szCs w:val="28"/>
        </w:rPr>
        <w:tab/>
        <w:t>Treasurer’s report</w:t>
      </w:r>
      <w:r w:rsidR="009C1034" w:rsidRPr="00FB3ECC">
        <w:rPr>
          <w:rFonts w:ascii="Verdana" w:hAnsi="Verdana" w:cstheme="minorHAnsi"/>
          <w:b/>
          <w:bCs/>
          <w:sz w:val="28"/>
          <w:szCs w:val="28"/>
        </w:rPr>
        <w:t xml:space="preserve"> – </w:t>
      </w:r>
      <w:r w:rsidR="007C780A" w:rsidRPr="00FB3ECC">
        <w:rPr>
          <w:rFonts w:ascii="Verdana" w:hAnsi="Verdana" w:cstheme="minorHAnsi"/>
          <w:b/>
          <w:bCs/>
          <w:i/>
          <w:sz w:val="28"/>
          <w:szCs w:val="28"/>
        </w:rPr>
        <w:t>Margaret Elcocks</w:t>
      </w:r>
    </w:p>
    <w:p w:rsidR="0090666B" w:rsidRPr="00A37658" w:rsidRDefault="0090666B" w:rsidP="007C780A">
      <w:pPr>
        <w:ind w:left="709" w:hanging="709"/>
        <w:rPr>
          <w:rFonts w:ascii="Verdana" w:hAnsi="Verdana" w:cstheme="minorHAnsi"/>
          <w:bCs/>
        </w:rPr>
      </w:pPr>
    </w:p>
    <w:p w:rsidR="00A37658" w:rsidRPr="0086687E" w:rsidRDefault="00A37658" w:rsidP="00A37658">
      <w:pPr>
        <w:ind w:left="709" w:hanging="709"/>
        <w:rPr>
          <w:rFonts w:ascii="Verdana" w:hAnsi="Verdana" w:cstheme="minorHAnsi"/>
          <w:sz w:val="24"/>
          <w:szCs w:val="24"/>
        </w:rPr>
      </w:pPr>
      <w:r w:rsidRPr="0086687E">
        <w:rPr>
          <w:rFonts w:ascii="Verdana" w:hAnsi="Verdana" w:cstheme="minorHAnsi"/>
          <w:bCs/>
          <w:sz w:val="24"/>
          <w:szCs w:val="24"/>
        </w:rPr>
        <w:t>4.1</w:t>
      </w:r>
      <w:r w:rsidRPr="0086687E">
        <w:rPr>
          <w:rFonts w:ascii="Verdana" w:hAnsi="Verdana" w:cstheme="minorHAnsi"/>
          <w:bCs/>
          <w:sz w:val="24"/>
          <w:szCs w:val="24"/>
        </w:rPr>
        <w:tab/>
      </w:r>
      <w:r w:rsidR="00901D43" w:rsidRPr="0086687E">
        <w:rPr>
          <w:rFonts w:ascii="Verdana" w:hAnsi="Verdana" w:cstheme="minorHAnsi"/>
          <w:sz w:val="24"/>
          <w:szCs w:val="24"/>
        </w:rPr>
        <w:t xml:space="preserve">The financial position of the </w:t>
      </w:r>
      <w:r w:rsidRPr="0086687E">
        <w:rPr>
          <w:rFonts w:ascii="Verdana" w:hAnsi="Verdana" w:cstheme="minorHAnsi"/>
          <w:sz w:val="24"/>
          <w:szCs w:val="24"/>
        </w:rPr>
        <w:t>Association</w:t>
      </w:r>
      <w:r w:rsidR="0086687E">
        <w:rPr>
          <w:rFonts w:ascii="Verdana" w:hAnsi="Verdana" w:cstheme="minorHAnsi"/>
          <w:sz w:val="24"/>
          <w:szCs w:val="24"/>
        </w:rPr>
        <w:t xml:space="preserve"> as </w:t>
      </w:r>
      <w:r w:rsidR="00901D43" w:rsidRPr="0086687E">
        <w:rPr>
          <w:rFonts w:ascii="Verdana" w:hAnsi="Verdana" w:cstheme="minorHAnsi"/>
          <w:sz w:val="24"/>
          <w:szCs w:val="24"/>
        </w:rPr>
        <w:t xml:space="preserve">at </w:t>
      </w:r>
      <w:r w:rsidRPr="0086687E">
        <w:rPr>
          <w:rFonts w:ascii="Verdana" w:hAnsi="Verdana" w:cstheme="minorHAnsi"/>
          <w:sz w:val="24"/>
          <w:szCs w:val="24"/>
        </w:rPr>
        <w:t>31 December 2015 w</w:t>
      </w:r>
      <w:r w:rsidR="00901D43" w:rsidRPr="0086687E">
        <w:rPr>
          <w:rFonts w:ascii="Verdana" w:hAnsi="Verdana" w:cstheme="minorHAnsi"/>
          <w:sz w:val="24"/>
          <w:szCs w:val="24"/>
        </w:rPr>
        <w:t>as very much as predicted</w:t>
      </w:r>
      <w:r w:rsidRPr="0086687E">
        <w:rPr>
          <w:rFonts w:ascii="Verdana" w:hAnsi="Verdana" w:cstheme="minorHAnsi"/>
          <w:sz w:val="24"/>
          <w:szCs w:val="24"/>
        </w:rPr>
        <w:t>. It has assets of £10,540, still a substantial amount</w:t>
      </w:r>
      <w:r w:rsidR="0086687E">
        <w:rPr>
          <w:rFonts w:ascii="Verdana" w:hAnsi="Verdana" w:cstheme="minorHAnsi"/>
          <w:sz w:val="24"/>
          <w:szCs w:val="24"/>
        </w:rPr>
        <w:t>,</w:t>
      </w:r>
      <w:r w:rsidR="00901D43" w:rsidRPr="0086687E">
        <w:rPr>
          <w:rFonts w:ascii="Verdana" w:hAnsi="Verdana" w:cstheme="minorHAnsi"/>
          <w:sz w:val="24"/>
          <w:szCs w:val="24"/>
        </w:rPr>
        <w:t xml:space="preserve"> </w:t>
      </w:r>
      <w:r w:rsidRPr="0086687E">
        <w:rPr>
          <w:rFonts w:ascii="Verdana" w:hAnsi="Verdana" w:cstheme="minorHAnsi"/>
          <w:sz w:val="24"/>
          <w:szCs w:val="24"/>
        </w:rPr>
        <w:t>but a reduction of £1,100 on last year.</w:t>
      </w:r>
    </w:p>
    <w:p w:rsidR="00A37658" w:rsidRPr="0086687E" w:rsidRDefault="00A37658" w:rsidP="00A37658">
      <w:pPr>
        <w:ind w:left="709" w:hanging="709"/>
        <w:rPr>
          <w:rFonts w:ascii="Verdana" w:hAnsi="Verdana" w:cstheme="minorHAnsi"/>
          <w:sz w:val="24"/>
          <w:szCs w:val="24"/>
        </w:rPr>
      </w:pPr>
    </w:p>
    <w:p w:rsidR="00A37658" w:rsidRPr="0086687E" w:rsidRDefault="00A37658" w:rsidP="00A37658">
      <w:pPr>
        <w:ind w:left="709" w:hanging="709"/>
        <w:rPr>
          <w:rFonts w:ascii="Verdana" w:hAnsi="Verdana" w:cstheme="minorHAnsi"/>
          <w:sz w:val="24"/>
          <w:szCs w:val="24"/>
        </w:rPr>
      </w:pPr>
      <w:r w:rsidRPr="0086687E">
        <w:rPr>
          <w:rFonts w:ascii="Verdana" w:hAnsi="Verdana" w:cstheme="minorHAnsi"/>
          <w:sz w:val="24"/>
          <w:szCs w:val="24"/>
        </w:rPr>
        <w:t>4.2</w:t>
      </w:r>
      <w:r w:rsidRPr="0086687E">
        <w:rPr>
          <w:rFonts w:ascii="Verdana" w:hAnsi="Verdana" w:cstheme="minorHAnsi"/>
          <w:sz w:val="24"/>
          <w:szCs w:val="24"/>
        </w:rPr>
        <w:tab/>
        <w:t>The dinner dance in February 2015 made an overall loss of £442 due to a combination of sponsors not paying up and there having been insufficient paying guests.</w:t>
      </w:r>
    </w:p>
    <w:p w:rsidR="00A37658" w:rsidRPr="0086687E" w:rsidRDefault="00A37658" w:rsidP="00A37658">
      <w:pPr>
        <w:ind w:left="709" w:hanging="709"/>
        <w:rPr>
          <w:rFonts w:ascii="Verdana" w:hAnsi="Verdana" w:cstheme="minorHAnsi"/>
          <w:sz w:val="24"/>
          <w:szCs w:val="24"/>
        </w:rPr>
      </w:pPr>
    </w:p>
    <w:p w:rsidR="00A37658" w:rsidRPr="0086687E" w:rsidRDefault="00A37658" w:rsidP="00A37658">
      <w:pPr>
        <w:ind w:left="709" w:hanging="709"/>
        <w:rPr>
          <w:rFonts w:ascii="Verdana" w:hAnsi="Verdana" w:cstheme="minorHAnsi"/>
          <w:sz w:val="24"/>
          <w:szCs w:val="24"/>
        </w:rPr>
      </w:pPr>
      <w:r w:rsidRPr="0086687E">
        <w:rPr>
          <w:rFonts w:ascii="Verdana" w:hAnsi="Verdana" w:cstheme="minorHAnsi"/>
          <w:sz w:val="24"/>
          <w:szCs w:val="24"/>
        </w:rPr>
        <w:t>4.3</w:t>
      </w:r>
      <w:r w:rsidRPr="0086687E">
        <w:rPr>
          <w:rFonts w:ascii="Verdana" w:hAnsi="Verdana" w:cstheme="minorHAnsi"/>
          <w:sz w:val="24"/>
          <w:szCs w:val="24"/>
        </w:rPr>
        <w:tab/>
        <w:t>The Association funded accommodation for the President and Secretary at annual conference. With no current income, it is not possible to support additional delegates.</w:t>
      </w:r>
    </w:p>
    <w:p w:rsidR="00A37658" w:rsidRPr="0086687E" w:rsidRDefault="00A37658" w:rsidP="00A37658">
      <w:pPr>
        <w:ind w:left="709" w:hanging="709"/>
        <w:rPr>
          <w:rFonts w:ascii="Verdana" w:hAnsi="Verdana" w:cstheme="minorHAnsi"/>
          <w:sz w:val="24"/>
          <w:szCs w:val="24"/>
        </w:rPr>
      </w:pPr>
    </w:p>
    <w:p w:rsidR="00A37658" w:rsidRPr="0086687E" w:rsidRDefault="00A37658" w:rsidP="00A37658">
      <w:pPr>
        <w:ind w:left="709" w:hanging="709"/>
        <w:rPr>
          <w:rFonts w:ascii="Verdana" w:hAnsi="Verdana" w:cstheme="minorHAnsi"/>
          <w:sz w:val="24"/>
          <w:szCs w:val="24"/>
        </w:rPr>
      </w:pPr>
      <w:r w:rsidRPr="0086687E">
        <w:rPr>
          <w:rFonts w:ascii="Verdana" w:hAnsi="Verdana" w:cstheme="minorHAnsi"/>
          <w:sz w:val="24"/>
          <w:szCs w:val="24"/>
        </w:rPr>
        <w:t>4.4</w:t>
      </w:r>
      <w:r w:rsidRPr="0086687E">
        <w:rPr>
          <w:rFonts w:ascii="Verdana" w:hAnsi="Verdana" w:cstheme="minorHAnsi"/>
          <w:sz w:val="24"/>
          <w:szCs w:val="24"/>
        </w:rPr>
        <w:tab/>
        <w:t>As at 3</w:t>
      </w:r>
      <w:r w:rsidR="0086687E">
        <w:rPr>
          <w:rFonts w:ascii="Verdana" w:hAnsi="Verdana" w:cstheme="minorHAnsi"/>
          <w:sz w:val="24"/>
          <w:szCs w:val="24"/>
        </w:rPr>
        <w:t>1</w:t>
      </w:r>
      <w:r w:rsidRPr="0086687E">
        <w:rPr>
          <w:rFonts w:ascii="Verdana" w:hAnsi="Verdana" w:cstheme="minorHAnsi"/>
          <w:sz w:val="24"/>
          <w:szCs w:val="24"/>
        </w:rPr>
        <w:t xml:space="preserve"> December 2015, there was £2,303 in the </w:t>
      </w:r>
      <w:r w:rsidR="00901D43" w:rsidRPr="0086687E">
        <w:rPr>
          <w:rFonts w:ascii="Verdana" w:hAnsi="Verdana" w:cstheme="minorHAnsi"/>
          <w:sz w:val="24"/>
          <w:szCs w:val="24"/>
        </w:rPr>
        <w:t>standard account and a further £</w:t>
      </w:r>
      <w:r w:rsidRPr="0086687E">
        <w:rPr>
          <w:rFonts w:ascii="Verdana" w:hAnsi="Verdana" w:cstheme="minorHAnsi"/>
          <w:sz w:val="24"/>
          <w:szCs w:val="24"/>
        </w:rPr>
        <w:t xml:space="preserve">8,974 </w:t>
      </w:r>
      <w:r w:rsidR="00901D43" w:rsidRPr="0086687E">
        <w:rPr>
          <w:rFonts w:ascii="Verdana" w:hAnsi="Verdana" w:cstheme="minorHAnsi"/>
          <w:sz w:val="24"/>
          <w:szCs w:val="24"/>
        </w:rPr>
        <w:t>in the deposit account</w:t>
      </w:r>
      <w:r w:rsidRPr="0086687E">
        <w:rPr>
          <w:rFonts w:ascii="Verdana" w:hAnsi="Verdana" w:cstheme="minorHAnsi"/>
          <w:sz w:val="24"/>
          <w:szCs w:val="24"/>
        </w:rPr>
        <w:t>,</w:t>
      </w:r>
      <w:r w:rsidR="00901D43" w:rsidRPr="0086687E">
        <w:rPr>
          <w:rFonts w:ascii="Verdana" w:hAnsi="Verdana" w:cstheme="minorHAnsi"/>
          <w:sz w:val="24"/>
          <w:szCs w:val="24"/>
        </w:rPr>
        <w:t xml:space="preserve"> giving a total of £1</w:t>
      </w:r>
      <w:r w:rsidRPr="0086687E">
        <w:rPr>
          <w:rFonts w:ascii="Verdana" w:hAnsi="Verdana" w:cstheme="minorHAnsi"/>
          <w:sz w:val="24"/>
          <w:szCs w:val="24"/>
        </w:rPr>
        <w:t xml:space="preserve">1,277. There were two </w:t>
      </w:r>
      <w:r w:rsidR="00901D43" w:rsidRPr="0086687E">
        <w:rPr>
          <w:rFonts w:ascii="Verdana" w:hAnsi="Verdana" w:cstheme="minorHAnsi"/>
          <w:sz w:val="24"/>
          <w:szCs w:val="24"/>
        </w:rPr>
        <w:t xml:space="preserve">outstanding creditors </w:t>
      </w:r>
      <w:r w:rsidRPr="0086687E">
        <w:rPr>
          <w:rFonts w:ascii="Verdana" w:hAnsi="Verdana" w:cstheme="minorHAnsi"/>
          <w:sz w:val="24"/>
          <w:szCs w:val="24"/>
        </w:rPr>
        <w:t>and no debtors.</w:t>
      </w:r>
    </w:p>
    <w:p w:rsidR="00A37658" w:rsidRPr="0086687E" w:rsidRDefault="00A37658" w:rsidP="00A37658">
      <w:pPr>
        <w:ind w:left="709" w:hanging="709"/>
        <w:rPr>
          <w:rFonts w:ascii="Verdana" w:hAnsi="Verdana" w:cstheme="minorHAnsi"/>
          <w:sz w:val="24"/>
          <w:szCs w:val="24"/>
        </w:rPr>
      </w:pPr>
    </w:p>
    <w:p w:rsidR="00901D43" w:rsidRPr="0086687E" w:rsidRDefault="00A37658" w:rsidP="00A37658">
      <w:pPr>
        <w:ind w:left="709" w:hanging="709"/>
        <w:rPr>
          <w:rFonts w:ascii="Verdana" w:hAnsi="Verdana" w:cstheme="minorHAnsi"/>
          <w:sz w:val="24"/>
          <w:szCs w:val="24"/>
        </w:rPr>
      </w:pPr>
      <w:r w:rsidRPr="0086687E">
        <w:rPr>
          <w:rFonts w:ascii="Verdana" w:hAnsi="Verdana" w:cstheme="minorHAnsi"/>
          <w:sz w:val="24"/>
          <w:szCs w:val="24"/>
        </w:rPr>
        <w:lastRenderedPageBreak/>
        <w:t>4.5</w:t>
      </w:r>
      <w:r w:rsidRPr="0086687E">
        <w:rPr>
          <w:rFonts w:ascii="Verdana" w:hAnsi="Verdana" w:cstheme="minorHAnsi"/>
          <w:sz w:val="24"/>
          <w:szCs w:val="24"/>
        </w:rPr>
        <w:tab/>
        <w:t xml:space="preserve">The accounts are now </w:t>
      </w:r>
      <w:r w:rsidR="00901D43" w:rsidRPr="0086687E">
        <w:rPr>
          <w:rFonts w:ascii="Verdana" w:hAnsi="Verdana" w:cstheme="minorHAnsi"/>
          <w:sz w:val="24"/>
          <w:szCs w:val="24"/>
        </w:rPr>
        <w:t xml:space="preserve">ready to </w:t>
      </w:r>
      <w:r w:rsidRPr="0086687E">
        <w:rPr>
          <w:rFonts w:ascii="Verdana" w:hAnsi="Verdana" w:cstheme="minorHAnsi"/>
          <w:sz w:val="24"/>
          <w:szCs w:val="24"/>
        </w:rPr>
        <w:t xml:space="preserve">be </w:t>
      </w:r>
      <w:r w:rsidR="00901D43" w:rsidRPr="0086687E">
        <w:rPr>
          <w:rFonts w:ascii="Verdana" w:hAnsi="Verdana" w:cstheme="minorHAnsi"/>
          <w:sz w:val="24"/>
          <w:szCs w:val="24"/>
        </w:rPr>
        <w:t>pass</w:t>
      </w:r>
      <w:r w:rsidRPr="0086687E">
        <w:rPr>
          <w:rFonts w:ascii="Verdana" w:hAnsi="Verdana" w:cstheme="minorHAnsi"/>
          <w:sz w:val="24"/>
          <w:szCs w:val="24"/>
        </w:rPr>
        <w:t>ed</w:t>
      </w:r>
      <w:r w:rsidR="00901D43" w:rsidRPr="0086687E">
        <w:rPr>
          <w:rFonts w:ascii="Verdana" w:hAnsi="Verdana" w:cstheme="minorHAnsi"/>
          <w:sz w:val="24"/>
          <w:szCs w:val="24"/>
        </w:rPr>
        <w:t xml:space="preserve"> to Allan for </w:t>
      </w:r>
      <w:r w:rsidRPr="0086687E">
        <w:rPr>
          <w:rFonts w:ascii="Verdana" w:hAnsi="Verdana" w:cstheme="minorHAnsi"/>
          <w:sz w:val="24"/>
          <w:szCs w:val="24"/>
        </w:rPr>
        <w:t>auditing before final approval.</w:t>
      </w:r>
    </w:p>
    <w:p w:rsidR="00A37658" w:rsidRPr="0086687E" w:rsidRDefault="00A37658" w:rsidP="00A37658">
      <w:pPr>
        <w:ind w:left="709" w:hanging="709"/>
        <w:rPr>
          <w:rFonts w:ascii="Verdana" w:hAnsi="Verdana" w:cstheme="minorHAnsi"/>
          <w:sz w:val="24"/>
          <w:szCs w:val="24"/>
        </w:rPr>
      </w:pPr>
    </w:p>
    <w:p w:rsidR="00A37658" w:rsidRPr="0086687E" w:rsidRDefault="00A37658" w:rsidP="00A37658">
      <w:pPr>
        <w:ind w:left="709" w:hanging="709"/>
        <w:rPr>
          <w:rFonts w:ascii="Verdana" w:hAnsi="Verdana" w:cstheme="minorHAnsi"/>
          <w:sz w:val="24"/>
          <w:szCs w:val="24"/>
        </w:rPr>
      </w:pPr>
      <w:r w:rsidRPr="0086687E">
        <w:rPr>
          <w:rFonts w:ascii="Verdana" w:hAnsi="Verdana" w:cstheme="minorHAnsi"/>
          <w:sz w:val="24"/>
          <w:szCs w:val="24"/>
        </w:rPr>
        <w:t>4.6</w:t>
      </w:r>
      <w:r w:rsidRPr="0086687E">
        <w:rPr>
          <w:rFonts w:ascii="Verdana" w:hAnsi="Verdana" w:cstheme="minorHAnsi"/>
          <w:sz w:val="24"/>
          <w:szCs w:val="24"/>
        </w:rPr>
        <w:tab/>
        <w:t>There are two items on the balance sheet not shown in previous years, both of which relate to the January 2016 dinner dance - the deposit, and a couple of sponsors who paid early.</w:t>
      </w:r>
    </w:p>
    <w:p w:rsidR="00A37658" w:rsidRPr="0086687E" w:rsidRDefault="00A37658" w:rsidP="00A37658">
      <w:pPr>
        <w:ind w:left="709" w:hanging="709"/>
        <w:rPr>
          <w:rFonts w:ascii="Verdana" w:hAnsi="Verdana" w:cstheme="minorHAnsi"/>
          <w:sz w:val="24"/>
          <w:szCs w:val="24"/>
        </w:rPr>
      </w:pPr>
    </w:p>
    <w:p w:rsidR="00A37658" w:rsidRPr="0086687E" w:rsidRDefault="00270ABB" w:rsidP="00A37658">
      <w:pPr>
        <w:ind w:left="709" w:hanging="709"/>
        <w:rPr>
          <w:rFonts w:ascii="Verdana" w:hAnsi="Verdana" w:cstheme="minorHAnsi"/>
          <w:sz w:val="24"/>
          <w:szCs w:val="24"/>
        </w:rPr>
      </w:pPr>
      <w:r w:rsidRPr="0086687E">
        <w:rPr>
          <w:rFonts w:ascii="Verdana" w:hAnsi="Verdana" w:cstheme="minorHAnsi"/>
          <w:sz w:val="24"/>
          <w:szCs w:val="24"/>
        </w:rPr>
        <w:t>4.7</w:t>
      </w:r>
      <w:r w:rsidRPr="0086687E">
        <w:rPr>
          <w:rFonts w:ascii="Verdana" w:hAnsi="Verdana" w:cstheme="minorHAnsi"/>
          <w:sz w:val="24"/>
          <w:szCs w:val="24"/>
        </w:rPr>
        <w:tab/>
        <w:t>Barry said the Association was lucky that exec members were able to supply accommodation and refreshments for meetings</w:t>
      </w:r>
      <w:r w:rsidR="0086687E">
        <w:rPr>
          <w:rFonts w:ascii="Verdana" w:hAnsi="Verdana" w:cstheme="minorHAnsi"/>
          <w:sz w:val="24"/>
          <w:szCs w:val="24"/>
        </w:rPr>
        <w:t xml:space="preserve">. </w:t>
      </w:r>
      <w:r w:rsidRPr="0086687E">
        <w:rPr>
          <w:rFonts w:ascii="Verdana" w:hAnsi="Verdana" w:cstheme="minorHAnsi"/>
          <w:sz w:val="24"/>
          <w:szCs w:val="24"/>
        </w:rPr>
        <w:t>This year’s event should be in surplus by around £300-400. He cautioned against sending additional delegates to conference while the Association had no regular source of income.</w:t>
      </w:r>
    </w:p>
    <w:p w:rsidR="00270ABB" w:rsidRPr="0086687E" w:rsidRDefault="00270ABB" w:rsidP="00A37658">
      <w:pPr>
        <w:ind w:left="709" w:hanging="709"/>
        <w:rPr>
          <w:rFonts w:ascii="Verdana" w:hAnsi="Verdana" w:cstheme="minorHAnsi"/>
          <w:sz w:val="24"/>
          <w:szCs w:val="24"/>
        </w:rPr>
      </w:pPr>
    </w:p>
    <w:p w:rsidR="00270ABB" w:rsidRPr="0086687E" w:rsidRDefault="00270ABB" w:rsidP="00A37658">
      <w:pPr>
        <w:ind w:left="709" w:hanging="709"/>
        <w:rPr>
          <w:rFonts w:ascii="Verdana" w:hAnsi="Verdana" w:cstheme="minorHAnsi"/>
          <w:sz w:val="24"/>
          <w:szCs w:val="24"/>
        </w:rPr>
      </w:pPr>
      <w:r w:rsidRPr="0086687E">
        <w:rPr>
          <w:rFonts w:ascii="Verdana" w:hAnsi="Verdana" w:cstheme="minorHAnsi"/>
          <w:sz w:val="24"/>
          <w:szCs w:val="24"/>
        </w:rPr>
        <w:t>4.8</w:t>
      </w:r>
      <w:r w:rsidRPr="0086687E">
        <w:rPr>
          <w:rFonts w:ascii="Verdana" w:hAnsi="Verdana" w:cstheme="minorHAnsi"/>
          <w:sz w:val="24"/>
          <w:szCs w:val="24"/>
        </w:rPr>
        <w:tab/>
        <w:t xml:space="preserve">Kate asked what might be done about the sponsors that had not paid – she asked </w:t>
      </w:r>
      <w:r w:rsidR="00F156B9">
        <w:rPr>
          <w:rFonts w:ascii="Verdana" w:hAnsi="Verdana" w:cstheme="minorHAnsi"/>
          <w:sz w:val="24"/>
          <w:szCs w:val="24"/>
        </w:rPr>
        <w:t xml:space="preserve">if </w:t>
      </w:r>
      <w:r w:rsidRPr="0086687E">
        <w:rPr>
          <w:rFonts w:ascii="Verdana" w:hAnsi="Verdana" w:cstheme="minorHAnsi"/>
          <w:sz w:val="24"/>
          <w:szCs w:val="24"/>
        </w:rPr>
        <w:t xml:space="preserve">anyone did actually attend to represent them. Allan replied that a sharp letter should be sent; Margaret stated that she had done this already back in October, so it was agreed a further letter </w:t>
      </w:r>
      <w:r w:rsidR="00F156B9">
        <w:rPr>
          <w:rFonts w:ascii="Verdana" w:hAnsi="Verdana" w:cstheme="minorHAnsi"/>
          <w:sz w:val="24"/>
          <w:szCs w:val="24"/>
        </w:rPr>
        <w:t>was needed</w:t>
      </w:r>
      <w:r w:rsidRPr="0086687E">
        <w:rPr>
          <w:rFonts w:ascii="Verdana" w:hAnsi="Verdana" w:cstheme="minorHAnsi"/>
          <w:sz w:val="24"/>
          <w:szCs w:val="24"/>
        </w:rPr>
        <w:t>. Barry suggested making personal contact. He also said that the earlier the event is confirmed, the easier it would be to collect sponsorship money in advance.</w:t>
      </w:r>
    </w:p>
    <w:p w:rsidR="00270ABB" w:rsidRPr="0086687E" w:rsidRDefault="00270ABB" w:rsidP="00A37658">
      <w:pPr>
        <w:ind w:left="709" w:hanging="709"/>
        <w:rPr>
          <w:rFonts w:ascii="Verdana" w:hAnsi="Verdana" w:cstheme="minorHAnsi"/>
          <w:sz w:val="24"/>
          <w:szCs w:val="24"/>
        </w:rPr>
      </w:pPr>
    </w:p>
    <w:p w:rsidR="00270ABB" w:rsidRPr="0086687E" w:rsidRDefault="00270ABB" w:rsidP="00A37658">
      <w:pPr>
        <w:ind w:left="709" w:hanging="709"/>
        <w:rPr>
          <w:rFonts w:ascii="Verdana" w:hAnsi="Verdana" w:cstheme="minorHAnsi"/>
          <w:sz w:val="24"/>
          <w:szCs w:val="24"/>
        </w:rPr>
      </w:pPr>
      <w:r w:rsidRPr="0086687E">
        <w:rPr>
          <w:rFonts w:ascii="Verdana" w:hAnsi="Verdana" w:cstheme="minorHAnsi"/>
          <w:sz w:val="24"/>
          <w:szCs w:val="24"/>
        </w:rPr>
        <w:t>4.9</w:t>
      </w:r>
      <w:r w:rsidRPr="0086687E">
        <w:rPr>
          <w:rFonts w:ascii="Verdana" w:hAnsi="Verdana" w:cstheme="minorHAnsi"/>
          <w:sz w:val="24"/>
          <w:szCs w:val="24"/>
        </w:rPr>
        <w:tab/>
        <w:t>In summary, Allan stated that the Association was in a broadly healthy situation, with little income but also not spending very much.</w:t>
      </w:r>
    </w:p>
    <w:p w:rsidR="00901D43" w:rsidRPr="0086687E" w:rsidRDefault="00901D43" w:rsidP="007C780A">
      <w:pPr>
        <w:ind w:left="709" w:hanging="709"/>
        <w:rPr>
          <w:rFonts w:ascii="Verdana" w:hAnsi="Verdana" w:cstheme="minorHAnsi"/>
          <w:sz w:val="24"/>
          <w:szCs w:val="24"/>
        </w:rPr>
      </w:pPr>
    </w:p>
    <w:p w:rsidR="00270ABB" w:rsidRPr="0086687E" w:rsidRDefault="00270ABB" w:rsidP="007C780A">
      <w:pPr>
        <w:ind w:left="709" w:hanging="709"/>
        <w:rPr>
          <w:rFonts w:ascii="Verdana" w:hAnsi="Verdana" w:cstheme="minorHAnsi"/>
          <w:sz w:val="24"/>
          <w:szCs w:val="24"/>
        </w:rPr>
      </w:pPr>
    </w:p>
    <w:p w:rsidR="006F412F" w:rsidRPr="00FB3ECC" w:rsidRDefault="006F412F" w:rsidP="007C780A">
      <w:pPr>
        <w:rPr>
          <w:rFonts w:ascii="Verdana" w:hAnsi="Verdana" w:cstheme="minorHAnsi"/>
          <w:b/>
          <w:bCs/>
          <w:sz w:val="28"/>
          <w:szCs w:val="28"/>
        </w:rPr>
      </w:pPr>
      <w:r w:rsidRPr="00FB3ECC">
        <w:rPr>
          <w:rFonts w:ascii="Verdana" w:hAnsi="Verdana" w:cstheme="minorHAnsi"/>
          <w:b/>
          <w:bCs/>
          <w:sz w:val="28"/>
          <w:szCs w:val="28"/>
        </w:rPr>
        <w:t>5.</w:t>
      </w:r>
      <w:r w:rsidRPr="00FB3ECC">
        <w:rPr>
          <w:rFonts w:ascii="Verdana" w:hAnsi="Verdana" w:cstheme="minorHAnsi"/>
          <w:b/>
          <w:bCs/>
          <w:sz w:val="28"/>
          <w:szCs w:val="28"/>
        </w:rPr>
        <w:tab/>
        <w:t>Election of officers for 201</w:t>
      </w:r>
      <w:r w:rsidR="00F10AE5" w:rsidRPr="00FB3ECC">
        <w:rPr>
          <w:rFonts w:ascii="Verdana" w:hAnsi="Verdana" w:cstheme="minorHAnsi"/>
          <w:b/>
          <w:bCs/>
          <w:sz w:val="28"/>
          <w:szCs w:val="28"/>
        </w:rPr>
        <w:t>6</w:t>
      </w:r>
      <w:r w:rsidRPr="00FB3ECC">
        <w:rPr>
          <w:rFonts w:ascii="Verdana" w:hAnsi="Verdana" w:cstheme="minorHAnsi"/>
          <w:b/>
          <w:bCs/>
          <w:sz w:val="28"/>
          <w:szCs w:val="28"/>
        </w:rPr>
        <w:t>/1</w:t>
      </w:r>
      <w:r w:rsidR="00F10AE5" w:rsidRPr="00FB3ECC">
        <w:rPr>
          <w:rFonts w:ascii="Verdana" w:hAnsi="Verdana" w:cstheme="minorHAnsi"/>
          <w:b/>
          <w:bCs/>
          <w:sz w:val="28"/>
          <w:szCs w:val="28"/>
        </w:rPr>
        <w:t>7</w:t>
      </w:r>
    </w:p>
    <w:p w:rsidR="006F412F" w:rsidRPr="00FB3ECC" w:rsidRDefault="006F412F">
      <w:pPr>
        <w:rPr>
          <w:rFonts w:ascii="Verdana" w:hAnsi="Verdana" w:cstheme="minorHAnsi"/>
        </w:rPr>
      </w:pPr>
    </w:p>
    <w:p w:rsidR="006F412F" w:rsidRPr="0086687E" w:rsidRDefault="006F412F">
      <w:pPr>
        <w:pStyle w:val="BodyTextIndent"/>
        <w:rPr>
          <w:rFonts w:cstheme="minorHAnsi"/>
          <w:sz w:val="24"/>
          <w:szCs w:val="24"/>
        </w:rPr>
      </w:pPr>
      <w:r w:rsidRPr="0086687E">
        <w:rPr>
          <w:rFonts w:cstheme="minorHAnsi"/>
          <w:sz w:val="24"/>
          <w:szCs w:val="24"/>
        </w:rPr>
        <w:t>5.1</w:t>
      </w:r>
      <w:r w:rsidRPr="0086687E">
        <w:rPr>
          <w:rFonts w:cstheme="minorHAnsi"/>
          <w:sz w:val="24"/>
          <w:szCs w:val="24"/>
        </w:rPr>
        <w:tab/>
        <w:t>The following officers were elected:</w:t>
      </w:r>
    </w:p>
    <w:p w:rsidR="006F412F" w:rsidRPr="0086687E" w:rsidRDefault="006F412F">
      <w:pPr>
        <w:ind w:left="709"/>
        <w:rPr>
          <w:rFonts w:ascii="Verdana" w:hAnsi="Verdana" w:cstheme="minorHAnsi"/>
          <w:sz w:val="24"/>
          <w:szCs w:val="24"/>
        </w:rPr>
      </w:pPr>
    </w:p>
    <w:p w:rsidR="006F412F" w:rsidRPr="0086687E" w:rsidRDefault="006F412F">
      <w:pPr>
        <w:ind w:left="709"/>
        <w:rPr>
          <w:rFonts w:ascii="Verdana" w:hAnsi="Verdana" w:cstheme="minorHAnsi"/>
          <w:b/>
          <w:sz w:val="24"/>
          <w:szCs w:val="24"/>
        </w:rPr>
      </w:pPr>
      <w:r w:rsidRPr="0086687E">
        <w:rPr>
          <w:rFonts w:ascii="Verdana" w:hAnsi="Verdana" w:cstheme="minorHAnsi"/>
          <w:b/>
          <w:sz w:val="24"/>
          <w:szCs w:val="24"/>
        </w:rPr>
        <w:t xml:space="preserve">PRESIDENT – </w:t>
      </w:r>
      <w:r w:rsidR="00F10AE5" w:rsidRPr="0086687E">
        <w:rPr>
          <w:rFonts w:ascii="Verdana" w:hAnsi="Verdana" w:cstheme="minorHAnsi"/>
          <w:b/>
          <w:sz w:val="24"/>
          <w:szCs w:val="24"/>
        </w:rPr>
        <w:t>Kelly Weaver</w:t>
      </w:r>
    </w:p>
    <w:p w:rsidR="006F412F" w:rsidRPr="0086687E" w:rsidRDefault="006F412F">
      <w:pPr>
        <w:ind w:left="709"/>
        <w:rPr>
          <w:rFonts w:ascii="Verdana" w:hAnsi="Verdana" w:cstheme="minorHAnsi"/>
          <w:b/>
          <w:sz w:val="24"/>
          <w:szCs w:val="24"/>
        </w:rPr>
      </w:pPr>
      <w:r w:rsidRPr="0086687E">
        <w:rPr>
          <w:rFonts w:ascii="Verdana" w:hAnsi="Verdana" w:cstheme="minorHAnsi"/>
          <w:b/>
          <w:sz w:val="24"/>
          <w:szCs w:val="24"/>
        </w:rPr>
        <w:t xml:space="preserve">SECRETARY </w:t>
      </w:r>
      <w:r w:rsidR="00731116" w:rsidRPr="0086687E">
        <w:rPr>
          <w:rFonts w:ascii="Verdana" w:hAnsi="Verdana" w:cstheme="minorHAnsi"/>
          <w:b/>
          <w:sz w:val="24"/>
          <w:szCs w:val="24"/>
        </w:rPr>
        <w:t>–</w:t>
      </w:r>
      <w:r w:rsidRPr="0086687E">
        <w:rPr>
          <w:rFonts w:ascii="Verdana" w:hAnsi="Verdana" w:cstheme="minorHAnsi"/>
          <w:b/>
          <w:sz w:val="24"/>
          <w:szCs w:val="24"/>
        </w:rPr>
        <w:t xml:space="preserve"> </w:t>
      </w:r>
      <w:r w:rsidR="00F10AE5" w:rsidRPr="0086687E">
        <w:rPr>
          <w:rFonts w:ascii="Verdana" w:hAnsi="Verdana" w:cstheme="minorHAnsi"/>
          <w:b/>
          <w:sz w:val="24"/>
          <w:szCs w:val="24"/>
        </w:rPr>
        <w:t>Andrew Ludwig</w:t>
      </w:r>
    </w:p>
    <w:p w:rsidR="00BF75A0" w:rsidRPr="0086687E" w:rsidRDefault="00BF75A0" w:rsidP="00BF75A0">
      <w:pPr>
        <w:ind w:left="709"/>
        <w:rPr>
          <w:rFonts w:ascii="Verdana" w:hAnsi="Verdana" w:cstheme="minorHAnsi"/>
          <w:b/>
          <w:sz w:val="24"/>
          <w:szCs w:val="24"/>
        </w:rPr>
      </w:pPr>
      <w:r w:rsidRPr="0086687E">
        <w:rPr>
          <w:rFonts w:ascii="Verdana" w:hAnsi="Verdana" w:cstheme="minorHAnsi"/>
          <w:b/>
          <w:sz w:val="24"/>
          <w:szCs w:val="24"/>
        </w:rPr>
        <w:t>TREASURER – Margaret Elcocks</w:t>
      </w:r>
    </w:p>
    <w:p w:rsidR="006F412F" w:rsidRPr="0086687E" w:rsidRDefault="006F412F">
      <w:pPr>
        <w:ind w:left="709"/>
        <w:rPr>
          <w:rFonts w:ascii="Verdana" w:hAnsi="Verdana" w:cstheme="minorHAnsi"/>
          <w:b/>
          <w:sz w:val="24"/>
          <w:szCs w:val="24"/>
        </w:rPr>
      </w:pPr>
      <w:r w:rsidRPr="0086687E">
        <w:rPr>
          <w:rFonts w:ascii="Verdana" w:hAnsi="Verdana" w:cstheme="minorHAnsi"/>
          <w:b/>
          <w:sz w:val="24"/>
          <w:szCs w:val="24"/>
        </w:rPr>
        <w:t>EDUCATION LIAISON OFFICER –</w:t>
      </w:r>
      <w:r w:rsidR="00731116" w:rsidRPr="0086687E">
        <w:rPr>
          <w:rFonts w:ascii="Verdana" w:hAnsi="Verdana" w:cstheme="minorHAnsi"/>
          <w:b/>
          <w:sz w:val="24"/>
          <w:szCs w:val="24"/>
        </w:rPr>
        <w:t xml:space="preserve">Kate Darlington </w:t>
      </w:r>
    </w:p>
    <w:p w:rsidR="006F412F" w:rsidRDefault="000C7ABF">
      <w:pPr>
        <w:ind w:left="709"/>
        <w:rPr>
          <w:rFonts w:ascii="Verdana" w:hAnsi="Verdana" w:cstheme="minorHAnsi"/>
          <w:b/>
          <w:sz w:val="24"/>
          <w:szCs w:val="24"/>
        </w:rPr>
      </w:pPr>
      <w:r w:rsidRPr="0086687E">
        <w:rPr>
          <w:rFonts w:ascii="Verdana" w:hAnsi="Verdana" w:cstheme="minorHAnsi"/>
          <w:b/>
          <w:sz w:val="24"/>
          <w:szCs w:val="24"/>
        </w:rPr>
        <w:t>MEMBERSHIP</w:t>
      </w:r>
      <w:r w:rsidR="00D77348" w:rsidRPr="0086687E">
        <w:rPr>
          <w:rFonts w:ascii="Verdana" w:hAnsi="Verdana" w:cstheme="minorHAnsi"/>
          <w:b/>
          <w:sz w:val="24"/>
          <w:szCs w:val="24"/>
        </w:rPr>
        <w:t xml:space="preserve"> OFFICER &amp; INFORMATION </w:t>
      </w:r>
      <w:r w:rsidRPr="0086687E">
        <w:rPr>
          <w:rFonts w:ascii="Verdana" w:hAnsi="Verdana" w:cstheme="minorHAnsi"/>
          <w:b/>
          <w:sz w:val="24"/>
          <w:szCs w:val="24"/>
        </w:rPr>
        <w:t>OFFICER – Andrew Ludwig</w:t>
      </w:r>
      <w:r w:rsidR="00BF75A0" w:rsidRPr="0086687E">
        <w:rPr>
          <w:rFonts w:ascii="Verdana" w:hAnsi="Verdana" w:cstheme="minorHAnsi"/>
          <w:b/>
          <w:sz w:val="24"/>
          <w:szCs w:val="24"/>
        </w:rPr>
        <w:t xml:space="preserve"> </w:t>
      </w:r>
      <w:r w:rsidR="006F412F" w:rsidRPr="0086687E">
        <w:rPr>
          <w:rFonts w:ascii="Verdana" w:hAnsi="Verdana" w:cstheme="minorHAnsi"/>
          <w:b/>
          <w:sz w:val="24"/>
          <w:szCs w:val="24"/>
        </w:rPr>
        <w:br/>
      </w:r>
    </w:p>
    <w:p w:rsidR="00CF2190" w:rsidRPr="00CF2190" w:rsidRDefault="00CF2190">
      <w:pPr>
        <w:ind w:left="709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Other officer roles remained vacant.</w:t>
      </w:r>
    </w:p>
    <w:p w:rsidR="00CF2190" w:rsidRPr="0086687E" w:rsidRDefault="00CF2190">
      <w:pPr>
        <w:ind w:left="709"/>
        <w:rPr>
          <w:rFonts w:ascii="Verdana" w:hAnsi="Verdana" w:cstheme="minorHAnsi"/>
          <w:b/>
          <w:sz w:val="24"/>
          <w:szCs w:val="24"/>
        </w:rPr>
      </w:pPr>
    </w:p>
    <w:p w:rsidR="006F412F" w:rsidRPr="0086687E" w:rsidRDefault="006F412F">
      <w:pPr>
        <w:rPr>
          <w:rFonts w:ascii="Verdana" w:hAnsi="Verdana" w:cstheme="minorHAnsi"/>
          <w:sz w:val="24"/>
          <w:szCs w:val="24"/>
        </w:rPr>
      </w:pPr>
      <w:r w:rsidRPr="0086687E">
        <w:rPr>
          <w:rFonts w:ascii="Verdana" w:hAnsi="Verdana" w:cstheme="minorHAnsi"/>
          <w:sz w:val="24"/>
          <w:szCs w:val="24"/>
        </w:rPr>
        <w:t>5.2</w:t>
      </w:r>
      <w:r w:rsidRPr="0086687E">
        <w:rPr>
          <w:rFonts w:ascii="Verdana" w:hAnsi="Verdana" w:cstheme="minorHAnsi"/>
          <w:sz w:val="24"/>
          <w:szCs w:val="24"/>
        </w:rPr>
        <w:tab/>
        <w:t xml:space="preserve">The following were </w:t>
      </w:r>
      <w:bookmarkStart w:id="0" w:name="_GoBack"/>
      <w:bookmarkEnd w:id="0"/>
      <w:r w:rsidR="00270ABB" w:rsidRPr="0086687E">
        <w:rPr>
          <w:rFonts w:ascii="Verdana" w:hAnsi="Verdana" w:cstheme="minorHAnsi"/>
          <w:sz w:val="24"/>
          <w:szCs w:val="24"/>
        </w:rPr>
        <w:t>re</w:t>
      </w:r>
      <w:r w:rsidRPr="0086687E">
        <w:rPr>
          <w:rFonts w:ascii="Verdana" w:hAnsi="Verdana" w:cstheme="minorHAnsi"/>
          <w:sz w:val="24"/>
          <w:szCs w:val="24"/>
        </w:rPr>
        <w:t>appointed</w:t>
      </w:r>
      <w:r w:rsidR="00CF2190">
        <w:rPr>
          <w:rFonts w:ascii="Verdana" w:hAnsi="Verdana" w:cstheme="minorHAnsi"/>
          <w:sz w:val="24"/>
          <w:szCs w:val="24"/>
        </w:rPr>
        <w:t xml:space="preserve"> as ordinary members of </w:t>
      </w:r>
      <w:r w:rsidRPr="0086687E">
        <w:rPr>
          <w:rFonts w:ascii="Verdana" w:hAnsi="Verdana" w:cstheme="minorHAnsi"/>
          <w:sz w:val="24"/>
          <w:szCs w:val="24"/>
        </w:rPr>
        <w:t>the Executive:</w:t>
      </w:r>
    </w:p>
    <w:p w:rsidR="006F412F" w:rsidRPr="0086687E" w:rsidRDefault="006F412F">
      <w:pPr>
        <w:ind w:left="709"/>
        <w:rPr>
          <w:rFonts w:ascii="Verdana" w:hAnsi="Verdana" w:cstheme="minorHAnsi"/>
          <w:sz w:val="24"/>
          <w:szCs w:val="24"/>
        </w:rPr>
      </w:pPr>
    </w:p>
    <w:p w:rsidR="00A768BD" w:rsidRPr="0086687E" w:rsidRDefault="00A768BD" w:rsidP="00BF75A0">
      <w:pPr>
        <w:ind w:left="709"/>
        <w:rPr>
          <w:rFonts w:ascii="Verdana" w:hAnsi="Verdana" w:cstheme="minorHAnsi"/>
          <w:b/>
          <w:sz w:val="24"/>
          <w:szCs w:val="24"/>
        </w:rPr>
      </w:pPr>
      <w:r w:rsidRPr="0086687E">
        <w:rPr>
          <w:rFonts w:ascii="Verdana" w:hAnsi="Verdana" w:cstheme="minorHAnsi"/>
          <w:b/>
          <w:sz w:val="24"/>
          <w:szCs w:val="24"/>
        </w:rPr>
        <w:t>Emily Jackson</w:t>
      </w:r>
    </w:p>
    <w:p w:rsidR="00A768BD" w:rsidRPr="0086687E" w:rsidRDefault="00A768BD" w:rsidP="00BF75A0">
      <w:pPr>
        <w:ind w:left="709"/>
        <w:rPr>
          <w:rFonts w:ascii="Verdana" w:hAnsi="Verdana" w:cstheme="minorHAnsi"/>
          <w:b/>
          <w:sz w:val="24"/>
          <w:szCs w:val="24"/>
        </w:rPr>
      </w:pPr>
      <w:r w:rsidRPr="0086687E">
        <w:rPr>
          <w:rFonts w:ascii="Verdana" w:hAnsi="Verdana" w:cstheme="minorHAnsi"/>
          <w:b/>
          <w:sz w:val="24"/>
          <w:szCs w:val="24"/>
        </w:rPr>
        <w:t>Nick Chatterley</w:t>
      </w:r>
    </w:p>
    <w:p w:rsidR="00A768BD" w:rsidRPr="0086687E" w:rsidRDefault="00A768BD" w:rsidP="00BF75A0">
      <w:pPr>
        <w:ind w:left="709"/>
        <w:rPr>
          <w:rFonts w:ascii="Verdana" w:hAnsi="Verdana" w:cstheme="minorHAnsi"/>
          <w:b/>
          <w:sz w:val="24"/>
          <w:szCs w:val="24"/>
        </w:rPr>
      </w:pPr>
      <w:r w:rsidRPr="0086687E">
        <w:rPr>
          <w:rFonts w:ascii="Verdana" w:hAnsi="Verdana" w:cstheme="minorHAnsi"/>
          <w:b/>
          <w:sz w:val="24"/>
          <w:szCs w:val="24"/>
        </w:rPr>
        <w:t xml:space="preserve">Neil Jinks  </w:t>
      </w:r>
    </w:p>
    <w:p w:rsidR="00BF75A0" w:rsidRPr="0086687E" w:rsidRDefault="007C780A">
      <w:pPr>
        <w:ind w:left="709"/>
        <w:rPr>
          <w:rFonts w:ascii="Verdana" w:hAnsi="Verdana" w:cstheme="minorHAnsi"/>
          <w:b/>
          <w:sz w:val="24"/>
          <w:szCs w:val="24"/>
        </w:rPr>
      </w:pPr>
      <w:r w:rsidRPr="0086687E">
        <w:rPr>
          <w:rFonts w:ascii="Verdana" w:hAnsi="Verdana" w:cstheme="minorHAnsi"/>
          <w:b/>
          <w:sz w:val="24"/>
          <w:szCs w:val="24"/>
        </w:rPr>
        <w:t>Janice Evans</w:t>
      </w:r>
    </w:p>
    <w:p w:rsidR="007C780A" w:rsidRPr="0086687E" w:rsidRDefault="006F412F">
      <w:pPr>
        <w:ind w:left="709"/>
        <w:rPr>
          <w:rFonts w:ascii="Verdana" w:hAnsi="Verdana" w:cstheme="minorHAnsi"/>
          <w:b/>
          <w:sz w:val="24"/>
          <w:szCs w:val="24"/>
        </w:rPr>
      </w:pPr>
      <w:r w:rsidRPr="0086687E">
        <w:rPr>
          <w:rFonts w:ascii="Verdana" w:hAnsi="Verdana" w:cstheme="minorHAnsi"/>
          <w:b/>
          <w:sz w:val="24"/>
          <w:szCs w:val="24"/>
        </w:rPr>
        <w:t>Joy Smith</w:t>
      </w:r>
    </w:p>
    <w:p w:rsidR="006F412F" w:rsidRPr="0086687E" w:rsidRDefault="006F412F">
      <w:pPr>
        <w:ind w:left="709"/>
        <w:rPr>
          <w:rFonts w:ascii="Verdana" w:hAnsi="Verdana" w:cstheme="minorHAnsi"/>
          <w:sz w:val="24"/>
          <w:szCs w:val="24"/>
        </w:rPr>
      </w:pPr>
    </w:p>
    <w:p w:rsidR="006F412F" w:rsidRPr="0086687E" w:rsidRDefault="006F412F">
      <w:pPr>
        <w:pStyle w:val="BodyTextIndent2"/>
        <w:rPr>
          <w:rFonts w:cstheme="minorHAnsi"/>
          <w:sz w:val="24"/>
          <w:szCs w:val="24"/>
        </w:rPr>
      </w:pPr>
      <w:r w:rsidRPr="0086687E">
        <w:rPr>
          <w:rFonts w:cstheme="minorHAnsi"/>
          <w:sz w:val="24"/>
          <w:szCs w:val="24"/>
        </w:rPr>
        <w:t>5.3</w:t>
      </w:r>
      <w:r w:rsidRPr="0086687E">
        <w:rPr>
          <w:rFonts w:cstheme="minorHAnsi"/>
          <w:sz w:val="24"/>
          <w:szCs w:val="24"/>
        </w:rPr>
        <w:tab/>
        <w:t>The following continue as ex officio members of the Executive by virtue of their membership of National Council:</w:t>
      </w:r>
    </w:p>
    <w:p w:rsidR="006F412F" w:rsidRPr="0086687E" w:rsidRDefault="006F412F">
      <w:pPr>
        <w:ind w:left="709"/>
        <w:rPr>
          <w:rFonts w:ascii="Verdana" w:hAnsi="Verdana" w:cstheme="minorHAnsi"/>
          <w:sz w:val="24"/>
          <w:szCs w:val="24"/>
        </w:rPr>
      </w:pPr>
    </w:p>
    <w:p w:rsidR="006F412F" w:rsidRPr="0086687E" w:rsidRDefault="006F412F">
      <w:pPr>
        <w:ind w:left="709"/>
        <w:rPr>
          <w:rFonts w:ascii="Verdana" w:hAnsi="Verdana" w:cstheme="minorHAnsi"/>
          <w:b/>
          <w:sz w:val="24"/>
          <w:szCs w:val="24"/>
        </w:rPr>
      </w:pPr>
      <w:r w:rsidRPr="0086687E">
        <w:rPr>
          <w:rFonts w:ascii="Verdana" w:hAnsi="Verdana" w:cstheme="minorHAnsi"/>
          <w:b/>
          <w:sz w:val="24"/>
          <w:szCs w:val="24"/>
        </w:rPr>
        <w:t>Allan Traynor</w:t>
      </w:r>
    </w:p>
    <w:p w:rsidR="006F412F" w:rsidRPr="0086687E" w:rsidRDefault="006F412F">
      <w:pPr>
        <w:ind w:left="709"/>
        <w:rPr>
          <w:rFonts w:ascii="Verdana" w:hAnsi="Verdana" w:cstheme="minorHAnsi"/>
          <w:b/>
          <w:sz w:val="24"/>
          <w:szCs w:val="24"/>
        </w:rPr>
      </w:pPr>
      <w:r w:rsidRPr="0086687E">
        <w:rPr>
          <w:rFonts w:ascii="Verdana" w:hAnsi="Verdana" w:cstheme="minorHAnsi"/>
          <w:b/>
          <w:sz w:val="24"/>
          <w:szCs w:val="24"/>
        </w:rPr>
        <w:t>Bob Trahern</w:t>
      </w:r>
    </w:p>
    <w:p w:rsidR="006F412F" w:rsidRPr="0086687E" w:rsidRDefault="006F412F">
      <w:pPr>
        <w:ind w:left="709"/>
        <w:rPr>
          <w:rFonts w:ascii="Verdana" w:hAnsi="Verdana" w:cstheme="minorHAnsi"/>
          <w:b/>
          <w:sz w:val="24"/>
          <w:szCs w:val="24"/>
        </w:rPr>
      </w:pPr>
    </w:p>
    <w:p w:rsidR="006F412F" w:rsidRPr="0086687E" w:rsidRDefault="006F412F">
      <w:pPr>
        <w:rPr>
          <w:rFonts w:ascii="Verdana" w:hAnsi="Verdana" w:cstheme="minorHAnsi"/>
          <w:bCs/>
          <w:sz w:val="24"/>
          <w:szCs w:val="24"/>
        </w:rPr>
      </w:pPr>
      <w:r w:rsidRPr="0086687E">
        <w:rPr>
          <w:rFonts w:ascii="Verdana" w:hAnsi="Verdana" w:cstheme="minorHAnsi"/>
          <w:bCs/>
          <w:sz w:val="24"/>
          <w:szCs w:val="24"/>
        </w:rPr>
        <w:lastRenderedPageBreak/>
        <w:t>5.4</w:t>
      </w:r>
      <w:r w:rsidRPr="0086687E">
        <w:rPr>
          <w:rFonts w:ascii="Verdana" w:hAnsi="Verdana" w:cstheme="minorHAnsi"/>
          <w:bCs/>
          <w:sz w:val="24"/>
          <w:szCs w:val="24"/>
        </w:rPr>
        <w:tab/>
        <w:t xml:space="preserve">Allan was </w:t>
      </w:r>
      <w:r w:rsidR="00EC57D8" w:rsidRPr="0086687E">
        <w:rPr>
          <w:rFonts w:ascii="Verdana" w:hAnsi="Verdana" w:cstheme="minorHAnsi"/>
          <w:bCs/>
          <w:sz w:val="24"/>
          <w:szCs w:val="24"/>
        </w:rPr>
        <w:t>re</w:t>
      </w:r>
      <w:r w:rsidRPr="0086687E">
        <w:rPr>
          <w:rFonts w:ascii="Verdana" w:hAnsi="Verdana" w:cstheme="minorHAnsi"/>
          <w:bCs/>
          <w:sz w:val="24"/>
          <w:szCs w:val="24"/>
        </w:rPr>
        <w:t>appointed Auditor.</w:t>
      </w:r>
      <w:r w:rsidRPr="0086687E">
        <w:rPr>
          <w:rFonts w:ascii="Verdana" w:hAnsi="Verdana" w:cstheme="minorHAnsi"/>
          <w:bCs/>
          <w:sz w:val="24"/>
          <w:szCs w:val="24"/>
        </w:rPr>
        <w:br/>
      </w:r>
    </w:p>
    <w:p w:rsidR="00FB3ECC" w:rsidRPr="0086687E" w:rsidRDefault="00F10AE5" w:rsidP="00FB3ECC">
      <w:pPr>
        <w:numPr>
          <w:ilvl w:val="1"/>
          <w:numId w:val="40"/>
        </w:numPr>
        <w:rPr>
          <w:rFonts w:ascii="Verdana" w:hAnsi="Verdana" w:cstheme="minorHAnsi"/>
          <w:sz w:val="24"/>
          <w:szCs w:val="24"/>
        </w:rPr>
      </w:pPr>
      <w:r w:rsidRPr="0086687E">
        <w:rPr>
          <w:rFonts w:ascii="Verdana" w:hAnsi="Verdana" w:cstheme="minorHAnsi"/>
          <w:sz w:val="24"/>
          <w:szCs w:val="24"/>
        </w:rPr>
        <w:t xml:space="preserve">Although no </w:t>
      </w:r>
      <w:r w:rsidR="00FB3ECC" w:rsidRPr="0086687E">
        <w:rPr>
          <w:rFonts w:ascii="Verdana" w:hAnsi="Verdana" w:cstheme="minorHAnsi"/>
          <w:sz w:val="24"/>
          <w:szCs w:val="24"/>
        </w:rPr>
        <w:t xml:space="preserve">sub-committees were established, </w:t>
      </w:r>
      <w:r w:rsidRPr="0086687E">
        <w:rPr>
          <w:rFonts w:ascii="Verdana" w:hAnsi="Verdana" w:cstheme="minorHAnsi"/>
          <w:sz w:val="24"/>
          <w:szCs w:val="24"/>
        </w:rPr>
        <w:t>it was agreed that a</w:t>
      </w:r>
      <w:r w:rsidR="00FB3ECC" w:rsidRPr="0086687E">
        <w:rPr>
          <w:rFonts w:ascii="Verdana" w:hAnsi="Verdana" w:cstheme="minorHAnsi"/>
          <w:sz w:val="24"/>
          <w:szCs w:val="24"/>
        </w:rPr>
        <w:t>n ad hoc s</w:t>
      </w:r>
      <w:r w:rsidR="00EC57D8" w:rsidRPr="0086687E">
        <w:rPr>
          <w:rFonts w:ascii="Verdana" w:hAnsi="Verdana" w:cstheme="minorHAnsi"/>
          <w:sz w:val="24"/>
          <w:szCs w:val="24"/>
        </w:rPr>
        <w:t xml:space="preserve">ocial </w:t>
      </w:r>
      <w:r w:rsidR="00FB3ECC" w:rsidRPr="0086687E">
        <w:rPr>
          <w:rFonts w:ascii="Verdana" w:hAnsi="Verdana" w:cstheme="minorHAnsi"/>
          <w:sz w:val="24"/>
          <w:szCs w:val="24"/>
        </w:rPr>
        <w:t>s</w:t>
      </w:r>
      <w:r w:rsidR="00EC57D8" w:rsidRPr="0086687E">
        <w:rPr>
          <w:rFonts w:ascii="Verdana" w:hAnsi="Verdana" w:cstheme="minorHAnsi"/>
          <w:sz w:val="24"/>
          <w:szCs w:val="24"/>
        </w:rPr>
        <w:t>ub-</w:t>
      </w:r>
      <w:r w:rsidR="00FB3ECC" w:rsidRPr="0086687E">
        <w:rPr>
          <w:rFonts w:ascii="Verdana" w:hAnsi="Verdana" w:cstheme="minorHAnsi"/>
          <w:sz w:val="24"/>
          <w:szCs w:val="24"/>
        </w:rPr>
        <w:t>c</w:t>
      </w:r>
      <w:r w:rsidR="00EC57D8" w:rsidRPr="0086687E">
        <w:rPr>
          <w:rFonts w:ascii="Verdana" w:hAnsi="Verdana" w:cstheme="minorHAnsi"/>
          <w:sz w:val="24"/>
          <w:szCs w:val="24"/>
        </w:rPr>
        <w:t>ommittee w</w:t>
      </w:r>
      <w:r w:rsidRPr="0086687E">
        <w:rPr>
          <w:rFonts w:ascii="Verdana" w:hAnsi="Verdana" w:cstheme="minorHAnsi"/>
          <w:sz w:val="24"/>
          <w:szCs w:val="24"/>
        </w:rPr>
        <w:t xml:space="preserve">ould </w:t>
      </w:r>
      <w:r w:rsidR="00FB3ECC" w:rsidRPr="0086687E">
        <w:rPr>
          <w:rFonts w:ascii="Verdana" w:hAnsi="Verdana" w:cstheme="minorHAnsi"/>
          <w:sz w:val="24"/>
          <w:szCs w:val="24"/>
        </w:rPr>
        <w:t xml:space="preserve">be </w:t>
      </w:r>
      <w:r w:rsidRPr="0086687E">
        <w:rPr>
          <w:rFonts w:ascii="Verdana" w:hAnsi="Verdana" w:cstheme="minorHAnsi"/>
          <w:sz w:val="24"/>
          <w:szCs w:val="24"/>
        </w:rPr>
        <w:t>established at a future date</w:t>
      </w:r>
      <w:r w:rsidR="00FB3ECC" w:rsidRPr="0086687E">
        <w:rPr>
          <w:rFonts w:ascii="Verdana" w:hAnsi="Verdana" w:cstheme="minorHAnsi"/>
          <w:sz w:val="24"/>
          <w:szCs w:val="24"/>
        </w:rPr>
        <w:t xml:space="preserve"> to handle preparations for the dinner dance.</w:t>
      </w:r>
    </w:p>
    <w:p w:rsidR="00EC57D8" w:rsidRPr="0086687E" w:rsidRDefault="00EC57D8" w:rsidP="0086687E">
      <w:pPr>
        <w:rPr>
          <w:rFonts w:ascii="Verdana" w:hAnsi="Verdana" w:cstheme="minorHAnsi"/>
          <w:sz w:val="24"/>
          <w:szCs w:val="24"/>
        </w:rPr>
      </w:pPr>
    </w:p>
    <w:p w:rsidR="006F412F" w:rsidRPr="0086687E" w:rsidRDefault="006F412F">
      <w:pPr>
        <w:rPr>
          <w:rFonts w:ascii="Verdana" w:hAnsi="Verdana" w:cstheme="minorHAnsi"/>
          <w:b/>
          <w:sz w:val="24"/>
          <w:szCs w:val="24"/>
        </w:rPr>
      </w:pPr>
    </w:p>
    <w:p w:rsidR="00FB3ECC" w:rsidRPr="00FB3ECC" w:rsidRDefault="006F412F" w:rsidP="00550D7B">
      <w:pPr>
        <w:ind w:left="709" w:hanging="709"/>
        <w:rPr>
          <w:rFonts w:ascii="Verdana" w:hAnsi="Verdana" w:cstheme="minorHAnsi"/>
          <w:b/>
          <w:bCs/>
          <w:sz w:val="28"/>
          <w:szCs w:val="28"/>
        </w:rPr>
      </w:pPr>
      <w:r w:rsidRPr="00FB3ECC">
        <w:rPr>
          <w:rFonts w:ascii="Verdana" w:hAnsi="Verdana" w:cstheme="minorHAnsi"/>
          <w:b/>
          <w:bCs/>
          <w:sz w:val="28"/>
          <w:szCs w:val="28"/>
        </w:rPr>
        <w:t>6.</w:t>
      </w:r>
      <w:r w:rsidRPr="00FB3ECC">
        <w:rPr>
          <w:rFonts w:ascii="Verdana" w:hAnsi="Verdana" w:cstheme="minorHAnsi"/>
          <w:b/>
          <w:bCs/>
          <w:sz w:val="28"/>
          <w:szCs w:val="28"/>
        </w:rPr>
        <w:tab/>
        <w:t>Any other business</w:t>
      </w:r>
    </w:p>
    <w:p w:rsidR="00FB3ECC" w:rsidRPr="00FB3ECC" w:rsidRDefault="00FB3ECC" w:rsidP="00550D7B">
      <w:pPr>
        <w:ind w:left="709" w:hanging="709"/>
        <w:rPr>
          <w:rFonts w:ascii="Verdana" w:hAnsi="Verdana" w:cstheme="minorHAnsi"/>
          <w:bCs/>
          <w:sz w:val="24"/>
          <w:szCs w:val="24"/>
        </w:rPr>
      </w:pPr>
    </w:p>
    <w:p w:rsidR="00550D7B" w:rsidRPr="0086687E" w:rsidRDefault="00FB3ECC" w:rsidP="00550D7B">
      <w:pPr>
        <w:ind w:left="709" w:hanging="709"/>
        <w:rPr>
          <w:rFonts w:ascii="Verdana" w:hAnsi="Verdana" w:cstheme="minorHAnsi"/>
          <w:b/>
          <w:bCs/>
          <w:sz w:val="24"/>
          <w:szCs w:val="24"/>
        </w:rPr>
      </w:pPr>
      <w:r w:rsidRPr="0086687E">
        <w:rPr>
          <w:rFonts w:ascii="Verdana" w:hAnsi="Verdana" w:cstheme="minorHAnsi"/>
          <w:bCs/>
          <w:sz w:val="24"/>
          <w:szCs w:val="24"/>
        </w:rPr>
        <w:t>6.1</w:t>
      </w:r>
      <w:r w:rsidRPr="0086687E">
        <w:rPr>
          <w:rFonts w:ascii="Verdana" w:hAnsi="Verdana" w:cstheme="minorHAnsi"/>
          <w:bCs/>
          <w:sz w:val="24"/>
          <w:szCs w:val="24"/>
        </w:rPr>
        <w:tab/>
      </w:r>
      <w:r w:rsidR="00F156B9">
        <w:rPr>
          <w:rFonts w:ascii="Verdana" w:hAnsi="Verdana" w:cstheme="minorHAnsi"/>
          <w:sz w:val="24"/>
          <w:szCs w:val="24"/>
        </w:rPr>
        <w:t>No other matters were raised.</w:t>
      </w:r>
    </w:p>
    <w:p w:rsidR="006F412F" w:rsidRPr="00FB3ECC" w:rsidRDefault="006F412F">
      <w:pPr>
        <w:rPr>
          <w:rFonts w:ascii="Verdana" w:hAnsi="Verdana" w:cstheme="minorHAnsi"/>
        </w:rPr>
      </w:pPr>
    </w:p>
    <w:p w:rsidR="006F412F" w:rsidRPr="00FB3ECC" w:rsidRDefault="006F412F">
      <w:pPr>
        <w:rPr>
          <w:rFonts w:ascii="Verdana" w:hAnsi="Verdana" w:cstheme="minorHAnsi"/>
        </w:rPr>
      </w:pPr>
    </w:p>
    <w:p w:rsidR="006F412F" w:rsidRPr="00FB3ECC" w:rsidRDefault="006F412F">
      <w:pPr>
        <w:ind w:left="709" w:hanging="709"/>
        <w:rPr>
          <w:rFonts w:ascii="Verdana" w:hAnsi="Verdana" w:cstheme="minorHAnsi"/>
          <w:b/>
          <w:bCs/>
          <w:sz w:val="28"/>
          <w:szCs w:val="28"/>
        </w:rPr>
      </w:pPr>
      <w:r w:rsidRPr="00FB3ECC">
        <w:rPr>
          <w:rFonts w:ascii="Verdana" w:hAnsi="Verdana" w:cstheme="minorHAnsi"/>
          <w:b/>
          <w:bCs/>
          <w:sz w:val="28"/>
          <w:szCs w:val="28"/>
        </w:rPr>
        <w:t>7.</w:t>
      </w:r>
      <w:r w:rsidRPr="00FB3ECC">
        <w:rPr>
          <w:rFonts w:ascii="Verdana" w:hAnsi="Verdana" w:cstheme="minorHAnsi"/>
          <w:b/>
          <w:bCs/>
          <w:sz w:val="28"/>
          <w:szCs w:val="28"/>
        </w:rPr>
        <w:tab/>
        <w:t>Date of next meeting</w:t>
      </w:r>
    </w:p>
    <w:p w:rsidR="006F412F" w:rsidRPr="00FB3ECC" w:rsidRDefault="006F412F">
      <w:pPr>
        <w:rPr>
          <w:rFonts w:ascii="Verdana" w:hAnsi="Verdana" w:cstheme="minorHAnsi"/>
        </w:rPr>
      </w:pPr>
    </w:p>
    <w:p w:rsidR="006F412F" w:rsidRPr="0086687E" w:rsidRDefault="00FB3ECC">
      <w:pPr>
        <w:rPr>
          <w:rFonts w:ascii="Verdana" w:hAnsi="Verdana" w:cstheme="minorHAnsi"/>
          <w:sz w:val="24"/>
          <w:szCs w:val="24"/>
        </w:rPr>
      </w:pPr>
      <w:r w:rsidRPr="0086687E">
        <w:rPr>
          <w:rFonts w:ascii="Verdana" w:hAnsi="Verdana" w:cstheme="minorHAnsi"/>
          <w:sz w:val="24"/>
          <w:szCs w:val="24"/>
        </w:rPr>
        <w:t>7.1</w:t>
      </w:r>
      <w:r w:rsidR="006F412F" w:rsidRPr="0086687E">
        <w:rPr>
          <w:rFonts w:ascii="Verdana" w:hAnsi="Verdana" w:cstheme="minorHAnsi"/>
          <w:sz w:val="24"/>
          <w:szCs w:val="24"/>
        </w:rPr>
        <w:tab/>
        <w:t>To be confirmed.</w:t>
      </w:r>
    </w:p>
    <w:sectPr w:rsidR="006F412F" w:rsidRPr="0086687E" w:rsidSect="0056223A">
      <w:headerReference w:type="default" r:id="rId7"/>
      <w:footerReference w:type="default" r:id="rId8"/>
      <w:footerReference w:type="first" r:id="rId9"/>
      <w:pgSz w:w="11907" w:h="16840" w:code="9"/>
      <w:pgMar w:top="851" w:right="807" w:bottom="1079" w:left="900" w:header="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40" w:rsidRDefault="00FC3340">
      <w:r>
        <w:separator/>
      </w:r>
    </w:p>
  </w:endnote>
  <w:endnote w:type="continuationSeparator" w:id="0">
    <w:p w:rsidR="00FC3340" w:rsidRDefault="00FC3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2F" w:rsidRDefault="006F412F">
    <w:pPr>
      <w:pStyle w:val="Footer"/>
      <w:tabs>
        <w:tab w:val="clear" w:pos="4320"/>
        <w:tab w:val="clear" w:pos="8640"/>
      </w:tabs>
      <w:rPr>
        <w:rFonts w:ascii="Verdana" w:hAnsi="Verdana"/>
      </w:rPr>
    </w:pPr>
  </w:p>
  <w:p w:rsidR="006F412F" w:rsidRDefault="006F412F">
    <w:pPr>
      <w:pStyle w:val="Footer"/>
      <w:tabs>
        <w:tab w:val="clear" w:pos="4320"/>
        <w:tab w:val="clear" w:pos="8640"/>
      </w:tabs>
      <w:rPr>
        <w:rFonts w:ascii="Verdana" w:hAnsi="Verdana"/>
      </w:rPr>
    </w:pPr>
    <w:r>
      <w:rPr>
        <w:rFonts w:ascii="Verdana" w:hAnsi="Verdana"/>
      </w:rPr>
      <w:t>201</w:t>
    </w:r>
    <w:r w:rsidR="00FB3ECC">
      <w:rPr>
        <w:rFonts w:ascii="Verdana" w:hAnsi="Verdana"/>
      </w:rPr>
      <w:t>6</w:t>
    </w:r>
    <w:r>
      <w:rPr>
        <w:rFonts w:ascii="Verdana" w:hAnsi="Verdana"/>
      </w:rPr>
      <w:t>-0</w:t>
    </w:r>
    <w:r w:rsidR="00EC57D8">
      <w:rPr>
        <w:rFonts w:ascii="Verdana" w:hAnsi="Verdana"/>
      </w:rPr>
      <w:t>4</w:t>
    </w:r>
    <w:r>
      <w:rPr>
        <w:rFonts w:ascii="Verdana" w:hAnsi="Verdana"/>
      </w:rPr>
      <w:t>-</w:t>
    </w:r>
    <w:r w:rsidR="00FB3ECC">
      <w:rPr>
        <w:rFonts w:ascii="Verdana" w:hAnsi="Verdana"/>
      </w:rPr>
      <w:t xml:space="preserve">13 </w:t>
    </w:r>
    <w:r>
      <w:rPr>
        <w:rFonts w:ascii="Verdana" w:hAnsi="Verdana"/>
      </w:rPr>
      <w:t>– AGM</w:t>
    </w:r>
    <w:r w:rsidR="007C780A">
      <w:rPr>
        <w:rFonts w:ascii="Verdana" w:hAnsi="Verdana"/>
      </w:rPr>
      <w:tab/>
    </w:r>
    <w:r w:rsidR="007C780A">
      <w:rPr>
        <w:rFonts w:ascii="Verdana" w:hAnsi="Verdana"/>
      </w:rPr>
      <w:tab/>
    </w:r>
    <w:r w:rsidR="007C780A">
      <w:rPr>
        <w:rFonts w:ascii="Verdana" w:hAnsi="Verdana"/>
      </w:rPr>
      <w:tab/>
    </w:r>
    <w:r w:rsidR="007C780A">
      <w:rPr>
        <w:rFonts w:ascii="Verdana" w:hAnsi="Verdana"/>
      </w:rPr>
      <w:tab/>
    </w:r>
    <w:r w:rsidR="007C780A"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 w:rsidR="007C780A">
      <w:rPr>
        <w:rFonts w:ascii="Verdana" w:hAnsi="Verdana"/>
      </w:rPr>
      <w:tab/>
      <w:t xml:space="preserve">     </w:t>
    </w:r>
    <w:r>
      <w:rPr>
        <w:rFonts w:ascii="Verdana" w:hAnsi="Verdana"/>
        <w:lang w:val="en-US"/>
      </w:rPr>
      <w:t xml:space="preserve">Page </w:t>
    </w:r>
    <w:r w:rsidR="008F276B">
      <w:rPr>
        <w:rFonts w:ascii="Verdana" w:hAnsi="Verdana"/>
        <w:lang w:val="en-US"/>
      </w:rPr>
      <w:fldChar w:fldCharType="begin"/>
    </w:r>
    <w:r>
      <w:rPr>
        <w:rFonts w:ascii="Verdana" w:hAnsi="Verdana"/>
        <w:lang w:val="en-US"/>
      </w:rPr>
      <w:instrText xml:space="preserve"> PAGE </w:instrText>
    </w:r>
    <w:r w:rsidR="008F276B">
      <w:rPr>
        <w:rFonts w:ascii="Verdana" w:hAnsi="Verdana"/>
        <w:lang w:val="en-US"/>
      </w:rPr>
      <w:fldChar w:fldCharType="separate"/>
    </w:r>
    <w:r w:rsidR="00ED3E91">
      <w:rPr>
        <w:rFonts w:ascii="Verdana" w:hAnsi="Verdana"/>
        <w:noProof/>
        <w:lang w:val="en-US"/>
      </w:rPr>
      <w:t>4</w:t>
    </w:r>
    <w:r w:rsidR="008F276B">
      <w:rPr>
        <w:rFonts w:ascii="Verdana" w:hAnsi="Verdana"/>
        <w:lang w:val="en-US"/>
      </w:rPr>
      <w:fldChar w:fldCharType="end"/>
    </w:r>
    <w:r>
      <w:rPr>
        <w:rFonts w:ascii="Verdana" w:hAnsi="Verdana"/>
        <w:lang w:val="en-US"/>
      </w:rPr>
      <w:t xml:space="preserve"> of </w:t>
    </w:r>
    <w:r w:rsidR="008F276B">
      <w:rPr>
        <w:rFonts w:ascii="Verdana" w:hAnsi="Verdana"/>
        <w:lang w:val="en-US"/>
      </w:rPr>
      <w:fldChar w:fldCharType="begin"/>
    </w:r>
    <w:r>
      <w:rPr>
        <w:rFonts w:ascii="Verdana" w:hAnsi="Verdana"/>
        <w:lang w:val="en-US"/>
      </w:rPr>
      <w:instrText xml:space="preserve"> NUMPAGES </w:instrText>
    </w:r>
    <w:r w:rsidR="008F276B">
      <w:rPr>
        <w:rFonts w:ascii="Verdana" w:hAnsi="Verdana"/>
        <w:lang w:val="en-US"/>
      </w:rPr>
      <w:fldChar w:fldCharType="separate"/>
    </w:r>
    <w:r w:rsidR="00ED3E91">
      <w:rPr>
        <w:rFonts w:ascii="Verdana" w:hAnsi="Verdana"/>
        <w:noProof/>
        <w:lang w:val="en-US"/>
      </w:rPr>
      <w:t>4</w:t>
    </w:r>
    <w:r w:rsidR="008F276B">
      <w:rPr>
        <w:rFonts w:ascii="Verdana" w:hAnsi="Verdana"/>
        <w:lang w:val="en-US"/>
      </w:rPr>
      <w:fldChar w:fldCharType="end"/>
    </w:r>
  </w:p>
  <w:p w:rsidR="006F412F" w:rsidRDefault="006F412F">
    <w:pPr>
      <w:pStyle w:val="Footer"/>
      <w:rPr>
        <w:rFonts w:ascii="Verdana" w:hAnsi="Verdan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2F" w:rsidRDefault="006F412F">
    <w:pPr>
      <w:pStyle w:val="Footer"/>
      <w:tabs>
        <w:tab w:val="clear" w:pos="4320"/>
        <w:tab w:val="clear" w:pos="8640"/>
      </w:tabs>
      <w:rPr>
        <w:rFonts w:ascii="Verdana" w:hAnsi="Verdana"/>
      </w:rPr>
    </w:pPr>
  </w:p>
  <w:p w:rsidR="006F412F" w:rsidRDefault="006F412F">
    <w:pPr>
      <w:pStyle w:val="Footer"/>
      <w:tabs>
        <w:tab w:val="clear" w:pos="4320"/>
        <w:tab w:val="clear" w:pos="8640"/>
      </w:tabs>
      <w:rPr>
        <w:rFonts w:ascii="Verdana" w:hAnsi="Verdana"/>
      </w:rPr>
    </w:pPr>
    <w:r>
      <w:rPr>
        <w:rFonts w:ascii="Verdana" w:hAnsi="Verdana"/>
      </w:rPr>
      <w:t>201</w:t>
    </w:r>
    <w:r w:rsidR="00A5568E">
      <w:rPr>
        <w:rFonts w:ascii="Verdana" w:hAnsi="Verdana"/>
      </w:rPr>
      <w:t>3</w:t>
    </w:r>
    <w:r>
      <w:rPr>
        <w:rFonts w:ascii="Verdana" w:hAnsi="Verdana"/>
      </w:rPr>
      <w:t>-0</w:t>
    </w:r>
    <w:r w:rsidR="00A5568E">
      <w:rPr>
        <w:rFonts w:ascii="Verdana" w:hAnsi="Verdana"/>
      </w:rPr>
      <w:t>4</w:t>
    </w:r>
    <w:r>
      <w:rPr>
        <w:rFonts w:ascii="Verdana" w:hAnsi="Verdana"/>
      </w:rPr>
      <w:t>-2</w:t>
    </w:r>
    <w:r w:rsidR="009C130D">
      <w:rPr>
        <w:rFonts w:ascii="Verdana" w:hAnsi="Verdana"/>
      </w:rPr>
      <w:t>5</w:t>
    </w:r>
    <w:r>
      <w:rPr>
        <w:rFonts w:ascii="Verdana" w:hAnsi="Verdana"/>
      </w:rPr>
      <w:t xml:space="preserve"> – AGM</w:t>
    </w:r>
    <w:r w:rsidR="00A5568E"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 w:rsidR="007C780A">
      <w:rPr>
        <w:rFonts w:ascii="Verdana" w:hAnsi="Verdana"/>
      </w:rPr>
      <w:tab/>
    </w:r>
    <w:r w:rsidR="007C780A">
      <w:rPr>
        <w:rFonts w:ascii="Verdana" w:hAnsi="Verdana"/>
      </w:rPr>
      <w:tab/>
    </w:r>
    <w:r w:rsidR="007C780A">
      <w:rPr>
        <w:rFonts w:ascii="Verdana" w:hAnsi="Verdana"/>
      </w:rPr>
      <w:tab/>
    </w:r>
    <w:r>
      <w:rPr>
        <w:rFonts w:ascii="Verdana" w:hAnsi="Verdana"/>
        <w:lang w:val="en-US"/>
      </w:rPr>
      <w:t xml:space="preserve">Page </w:t>
    </w:r>
    <w:r w:rsidR="008F276B">
      <w:rPr>
        <w:rFonts w:ascii="Verdana" w:hAnsi="Verdana"/>
        <w:lang w:val="en-US"/>
      </w:rPr>
      <w:fldChar w:fldCharType="begin"/>
    </w:r>
    <w:r>
      <w:rPr>
        <w:rFonts w:ascii="Verdana" w:hAnsi="Verdana"/>
        <w:lang w:val="en-US"/>
      </w:rPr>
      <w:instrText xml:space="preserve"> PAGE </w:instrText>
    </w:r>
    <w:r w:rsidR="008F276B">
      <w:rPr>
        <w:rFonts w:ascii="Verdana" w:hAnsi="Verdana"/>
        <w:lang w:val="en-US"/>
      </w:rPr>
      <w:fldChar w:fldCharType="separate"/>
    </w:r>
    <w:r w:rsidR="00ED3E91">
      <w:rPr>
        <w:rFonts w:ascii="Verdana" w:hAnsi="Verdana"/>
        <w:noProof/>
        <w:lang w:val="en-US"/>
      </w:rPr>
      <w:t>1</w:t>
    </w:r>
    <w:r w:rsidR="008F276B">
      <w:rPr>
        <w:rFonts w:ascii="Verdana" w:hAnsi="Verdana"/>
        <w:lang w:val="en-US"/>
      </w:rPr>
      <w:fldChar w:fldCharType="end"/>
    </w:r>
    <w:r>
      <w:rPr>
        <w:rFonts w:ascii="Verdana" w:hAnsi="Verdana"/>
        <w:lang w:val="en-US"/>
      </w:rPr>
      <w:t xml:space="preserve"> of </w:t>
    </w:r>
    <w:r w:rsidR="008F276B">
      <w:rPr>
        <w:rFonts w:ascii="Verdana" w:hAnsi="Verdana"/>
        <w:lang w:val="en-US"/>
      </w:rPr>
      <w:fldChar w:fldCharType="begin"/>
    </w:r>
    <w:r>
      <w:rPr>
        <w:rFonts w:ascii="Verdana" w:hAnsi="Verdana"/>
        <w:lang w:val="en-US"/>
      </w:rPr>
      <w:instrText xml:space="preserve"> NUMPAGES </w:instrText>
    </w:r>
    <w:r w:rsidR="008F276B">
      <w:rPr>
        <w:rFonts w:ascii="Verdana" w:hAnsi="Verdana"/>
        <w:lang w:val="en-US"/>
      </w:rPr>
      <w:fldChar w:fldCharType="separate"/>
    </w:r>
    <w:r w:rsidR="00ED3E91">
      <w:rPr>
        <w:rFonts w:ascii="Verdana" w:hAnsi="Verdana"/>
        <w:noProof/>
        <w:lang w:val="en-US"/>
      </w:rPr>
      <w:t>1</w:t>
    </w:r>
    <w:r w:rsidR="008F276B">
      <w:rPr>
        <w:rFonts w:ascii="Verdana" w:hAnsi="Verdana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40" w:rsidRDefault="00FC3340">
      <w:r>
        <w:separator/>
      </w:r>
    </w:p>
  </w:footnote>
  <w:footnote w:type="continuationSeparator" w:id="0">
    <w:p w:rsidR="00FC3340" w:rsidRDefault="00FC3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2F" w:rsidRDefault="006F412F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F2EF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B67AE"/>
    <w:multiLevelType w:val="hybridMultilevel"/>
    <w:tmpl w:val="726E7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A7431"/>
    <w:multiLevelType w:val="hybridMultilevel"/>
    <w:tmpl w:val="B4060034"/>
    <w:lvl w:ilvl="0" w:tplc="6DB67BD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E6ECF"/>
    <w:multiLevelType w:val="multilevel"/>
    <w:tmpl w:val="B3624B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AD2590F"/>
    <w:multiLevelType w:val="multilevel"/>
    <w:tmpl w:val="AFA286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5784EB7"/>
    <w:multiLevelType w:val="multilevel"/>
    <w:tmpl w:val="08B2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4C0D"/>
    <w:multiLevelType w:val="multilevel"/>
    <w:tmpl w:val="8E62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67CE6"/>
    <w:multiLevelType w:val="hybridMultilevel"/>
    <w:tmpl w:val="80D277E4"/>
    <w:lvl w:ilvl="0" w:tplc="DAC669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104117"/>
    <w:multiLevelType w:val="multilevel"/>
    <w:tmpl w:val="880CBA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1F26BA2"/>
    <w:multiLevelType w:val="singleLevel"/>
    <w:tmpl w:val="C3680638"/>
    <w:lvl w:ilvl="0">
      <w:start w:val="9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>
    <w:nsid w:val="297B113A"/>
    <w:multiLevelType w:val="hybridMultilevel"/>
    <w:tmpl w:val="2E1AE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A14B8"/>
    <w:multiLevelType w:val="multilevel"/>
    <w:tmpl w:val="F1C25D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2C23738F"/>
    <w:multiLevelType w:val="hybridMultilevel"/>
    <w:tmpl w:val="2E30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152B1"/>
    <w:multiLevelType w:val="hybridMultilevel"/>
    <w:tmpl w:val="176C105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A7341"/>
    <w:multiLevelType w:val="hybridMultilevel"/>
    <w:tmpl w:val="AD9240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F5905"/>
    <w:multiLevelType w:val="multilevel"/>
    <w:tmpl w:val="CC464A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ADA02CE"/>
    <w:multiLevelType w:val="hybridMultilevel"/>
    <w:tmpl w:val="C8E0DAA8"/>
    <w:lvl w:ilvl="0" w:tplc="4EBE3F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7212B7"/>
    <w:multiLevelType w:val="hybridMultilevel"/>
    <w:tmpl w:val="5FBC3A1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9700D0"/>
    <w:multiLevelType w:val="hybridMultilevel"/>
    <w:tmpl w:val="CFEE84D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1E17C9"/>
    <w:multiLevelType w:val="hybridMultilevel"/>
    <w:tmpl w:val="3E48E21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7576F"/>
    <w:multiLevelType w:val="multilevel"/>
    <w:tmpl w:val="FDB24AE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1713B22"/>
    <w:multiLevelType w:val="multilevel"/>
    <w:tmpl w:val="B28640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25B609A"/>
    <w:multiLevelType w:val="hybridMultilevel"/>
    <w:tmpl w:val="6A70D53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B63A94"/>
    <w:multiLevelType w:val="multilevel"/>
    <w:tmpl w:val="04E2AC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 w:hint="default"/>
        <w:sz w:val="20"/>
      </w:rPr>
    </w:lvl>
  </w:abstractNum>
  <w:abstractNum w:abstractNumId="24">
    <w:nsid w:val="46B83FF5"/>
    <w:multiLevelType w:val="multilevel"/>
    <w:tmpl w:val="C0ECC8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DAB5E3C"/>
    <w:multiLevelType w:val="multilevel"/>
    <w:tmpl w:val="D054CEA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23F77AC"/>
    <w:multiLevelType w:val="hybridMultilevel"/>
    <w:tmpl w:val="6944DAD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D90F29"/>
    <w:multiLevelType w:val="multilevel"/>
    <w:tmpl w:val="C9A084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4F618A5"/>
    <w:multiLevelType w:val="multilevel"/>
    <w:tmpl w:val="4F88669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29">
    <w:nsid w:val="5C382AAA"/>
    <w:multiLevelType w:val="hybridMultilevel"/>
    <w:tmpl w:val="DA78EC7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554D4B"/>
    <w:multiLevelType w:val="singleLevel"/>
    <w:tmpl w:val="12D82E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DD578C9"/>
    <w:multiLevelType w:val="multilevel"/>
    <w:tmpl w:val="FA0C2F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F6872BF"/>
    <w:multiLevelType w:val="hybridMultilevel"/>
    <w:tmpl w:val="A622F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3F7878"/>
    <w:multiLevelType w:val="hybridMultilevel"/>
    <w:tmpl w:val="E2F8EB2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34680"/>
    <w:multiLevelType w:val="multilevel"/>
    <w:tmpl w:val="98B4CDBA"/>
    <w:lvl w:ilvl="0">
      <w:start w:val="28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9C86115"/>
    <w:multiLevelType w:val="hybridMultilevel"/>
    <w:tmpl w:val="E066514A"/>
    <w:lvl w:ilvl="0" w:tplc="81AE6E36">
      <w:numFmt w:val="bullet"/>
      <w:lvlText w:val=""/>
      <w:lvlJc w:val="left"/>
      <w:pPr>
        <w:ind w:left="1365" w:hanging="510"/>
      </w:pPr>
      <w:rPr>
        <w:rFonts w:ascii="Wingdings" w:eastAsia="Times New Roman" w:hAnsi="Wingdings" w:cs="Times New Roman" w:hint="default"/>
        <w:color w:val="800000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69EE14EA"/>
    <w:multiLevelType w:val="multilevel"/>
    <w:tmpl w:val="16F8B0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E1E5312"/>
    <w:multiLevelType w:val="hybridMultilevel"/>
    <w:tmpl w:val="F2A685A4"/>
    <w:lvl w:ilvl="0" w:tplc="A3E621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64E8C"/>
    <w:multiLevelType w:val="multilevel"/>
    <w:tmpl w:val="202201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5D66AA9"/>
    <w:multiLevelType w:val="hybridMultilevel"/>
    <w:tmpl w:val="5A2EEAC4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0">
    <w:nsid w:val="76916835"/>
    <w:multiLevelType w:val="multilevel"/>
    <w:tmpl w:val="F8687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8A81443"/>
    <w:multiLevelType w:val="hybridMultilevel"/>
    <w:tmpl w:val="27729BF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4D6277"/>
    <w:multiLevelType w:val="multilevel"/>
    <w:tmpl w:val="80E8CD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FE13F83"/>
    <w:multiLevelType w:val="hybridMultilevel"/>
    <w:tmpl w:val="8B24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9"/>
  </w:num>
  <w:num w:numId="4">
    <w:abstractNumId w:val="6"/>
  </w:num>
  <w:num w:numId="5">
    <w:abstractNumId w:val="5"/>
  </w:num>
  <w:num w:numId="6">
    <w:abstractNumId w:val="39"/>
  </w:num>
  <w:num w:numId="7">
    <w:abstractNumId w:val="43"/>
  </w:num>
  <w:num w:numId="8">
    <w:abstractNumId w:val="35"/>
  </w:num>
  <w:num w:numId="9">
    <w:abstractNumId w:val="37"/>
  </w:num>
  <w:num w:numId="10">
    <w:abstractNumId w:val="2"/>
  </w:num>
  <w:num w:numId="11">
    <w:abstractNumId w:val="7"/>
  </w:num>
  <w:num w:numId="12">
    <w:abstractNumId w:val="26"/>
  </w:num>
  <w:num w:numId="13">
    <w:abstractNumId w:val="11"/>
  </w:num>
  <w:num w:numId="14">
    <w:abstractNumId w:val="1"/>
  </w:num>
  <w:num w:numId="15">
    <w:abstractNumId w:val="14"/>
  </w:num>
  <w:num w:numId="16">
    <w:abstractNumId w:val="28"/>
  </w:num>
  <w:num w:numId="17">
    <w:abstractNumId w:val="31"/>
  </w:num>
  <w:num w:numId="18">
    <w:abstractNumId w:val="36"/>
  </w:num>
  <w:num w:numId="19">
    <w:abstractNumId w:val="25"/>
  </w:num>
  <w:num w:numId="20">
    <w:abstractNumId w:val="40"/>
  </w:num>
  <w:num w:numId="21">
    <w:abstractNumId w:val="38"/>
  </w:num>
  <w:num w:numId="22">
    <w:abstractNumId w:val="34"/>
  </w:num>
  <w:num w:numId="23">
    <w:abstractNumId w:val="22"/>
  </w:num>
  <w:num w:numId="24">
    <w:abstractNumId w:val="33"/>
  </w:num>
  <w:num w:numId="25">
    <w:abstractNumId w:val="29"/>
  </w:num>
  <w:num w:numId="26">
    <w:abstractNumId w:val="13"/>
  </w:num>
  <w:num w:numId="27">
    <w:abstractNumId w:val="17"/>
  </w:num>
  <w:num w:numId="28">
    <w:abstractNumId w:val="41"/>
  </w:num>
  <w:num w:numId="29">
    <w:abstractNumId w:val="18"/>
  </w:num>
  <w:num w:numId="30">
    <w:abstractNumId w:val="19"/>
  </w:num>
  <w:num w:numId="31">
    <w:abstractNumId w:val="12"/>
  </w:num>
  <w:num w:numId="32">
    <w:abstractNumId w:val="4"/>
  </w:num>
  <w:num w:numId="33">
    <w:abstractNumId w:val="21"/>
  </w:num>
  <w:num w:numId="34">
    <w:abstractNumId w:val="24"/>
  </w:num>
  <w:num w:numId="35">
    <w:abstractNumId w:val="15"/>
  </w:num>
  <w:num w:numId="36">
    <w:abstractNumId w:val="10"/>
  </w:num>
  <w:num w:numId="37">
    <w:abstractNumId w:val="32"/>
  </w:num>
  <w:num w:numId="38">
    <w:abstractNumId w:val="23"/>
  </w:num>
  <w:num w:numId="39">
    <w:abstractNumId w:val="8"/>
  </w:num>
  <w:num w:numId="40">
    <w:abstractNumId w:val="20"/>
  </w:num>
  <w:num w:numId="41">
    <w:abstractNumId w:val="27"/>
  </w:num>
  <w:num w:numId="42">
    <w:abstractNumId w:val="42"/>
  </w:num>
  <w:num w:numId="43">
    <w:abstractNumId w:val="3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0D6C"/>
    <w:rsid w:val="000B3CF4"/>
    <w:rsid w:val="000C3594"/>
    <w:rsid w:val="000C7ABF"/>
    <w:rsid w:val="0011047E"/>
    <w:rsid w:val="001E2F37"/>
    <w:rsid w:val="00264E53"/>
    <w:rsid w:val="00270ABB"/>
    <w:rsid w:val="00316721"/>
    <w:rsid w:val="00321380"/>
    <w:rsid w:val="003974E8"/>
    <w:rsid w:val="00445F78"/>
    <w:rsid w:val="00473570"/>
    <w:rsid w:val="004B7388"/>
    <w:rsid w:val="005061A9"/>
    <w:rsid w:val="00530E87"/>
    <w:rsid w:val="00550D7B"/>
    <w:rsid w:val="0056223A"/>
    <w:rsid w:val="00582991"/>
    <w:rsid w:val="005C6359"/>
    <w:rsid w:val="00607D35"/>
    <w:rsid w:val="006169FF"/>
    <w:rsid w:val="006908A4"/>
    <w:rsid w:val="006F412F"/>
    <w:rsid w:val="00727D65"/>
    <w:rsid w:val="00731116"/>
    <w:rsid w:val="00770D6C"/>
    <w:rsid w:val="007C780A"/>
    <w:rsid w:val="007E4646"/>
    <w:rsid w:val="007F3896"/>
    <w:rsid w:val="00830712"/>
    <w:rsid w:val="0086687E"/>
    <w:rsid w:val="008F276B"/>
    <w:rsid w:val="00901D43"/>
    <w:rsid w:val="0090666B"/>
    <w:rsid w:val="009C1034"/>
    <w:rsid w:val="009C130D"/>
    <w:rsid w:val="009F2BEC"/>
    <w:rsid w:val="00A12019"/>
    <w:rsid w:val="00A37658"/>
    <w:rsid w:val="00A5568E"/>
    <w:rsid w:val="00A713B4"/>
    <w:rsid w:val="00A768BD"/>
    <w:rsid w:val="00AC3BFD"/>
    <w:rsid w:val="00AE3CC9"/>
    <w:rsid w:val="00B12EAA"/>
    <w:rsid w:val="00B338A3"/>
    <w:rsid w:val="00BB6552"/>
    <w:rsid w:val="00BE08DA"/>
    <w:rsid w:val="00BE5406"/>
    <w:rsid w:val="00BF75A0"/>
    <w:rsid w:val="00C22E1D"/>
    <w:rsid w:val="00C73D41"/>
    <w:rsid w:val="00CB62A0"/>
    <w:rsid w:val="00CB7AA2"/>
    <w:rsid w:val="00CF2190"/>
    <w:rsid w:val="00D77348"/>
    <w:rsid w:val="00E1440D"/>
    <w:rsid w:val="00E40788"/>
    <w:rsid w:val="00E43843"/>
    <w:rsid w:val="00EC57D8"/>
    <w:rsid w:val="00ED3E91"/>
    <w:rsid w:val="00F10AE5"/>
    <w:rsid w:val="00F156B9"/>
    <w:rsid w:val="00F57C18"/>
    <w:rsid w:val="00F81313"/>
    <w:rsid w:val="00F96C3D"/>
    <w:rsid w:val="00FB3ECC"/>
    <w:rsid w:val="00FC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3A"/>
    <w:rPr>
      <w:lang w:eastAsia="en-US"/>
    </w:rPr>
  </w:style>
  <w:style w:type="paragraph" w:styleId="Heading1">
    <w:name w:val="heading 1"/>
    <w:basedOn w:val="Normal"/>
    <w:next w:val="Normal"/>
    <w:qFormat/>
    <w:rsid w:val="0056223A"/>
    <w:pPr>
      <w:keepNext/>
      <w:jc w:val="center"/>
      <w:outlineLvl w:val="0"/>
    </w:pPr>
    <w:rPr>
      <w:rFonts w:ascii="Comic Sans MS" w:eastAsia="MS Mincho" w:hAnsi="Comic Sans MS" w:cs="Arial"/>
      <w:b/>
      <w:bCs/>
      <w:sz w:val="24"/>
    </w:rPr>
  </w:style>
  <w:style w:type="paragraph" w:styleId="Heading2">
    <w:name w:val="heading 2"/>
    <w:basedOn w:val="Normal"/>
    <w:next w:val="Normal"/>
    <w:qFormat/>
    <w:rsid w:val="005622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6223A"/>
    <w:pPr>
      <w:keepNext/>
      <w:outlineLvl w:val="2"/>
    </w:pPr>
    <w:rPr>
      <w:rFonts w:ascii="Verdana" w:hAnsi="Verdana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56223A"/>
    <w:pPr>
      <w:keepNext/>
      <w:spacing w:after="240"/>
      <w:outlineLvl w:val="3"/>
    </w:pPr>
    <w:rPr>
      <w:rFonts w:ascii="Verdana" w:hAnsi="Verdana" w:cs="Arial"/>
      <w:b/>
      <w:color w:val="000000"/>
      <w:sz w:val="36"/>
      <w:szCs w:val="36"/>
    </w:rPr>
  </w:style>
  <w:style w:type="paragraph" w:styleId="Heading5">
    <w:name w:val="heading 5"/>
    <w:basedOn w:val="Normal"/>
    <w:next w:val="Normal"/>
    <w:qFormat/>
    <w:rsid w:val="0056223A"/>
    <w:pPr>
      <w:keepNext/>
      <w:spacing w:before="480" w:after="480"/>
      <w:ind w:left="720"/>
      <w:outlineLvl w:val="4"/>
    </w:pPr>
    <w:rPr>
      <w:rFonts w:ascii="Verdana" w:hAnsi="Verdana"/>
      <w:b/>
      <w:bCs/>
      <w:spacing w:val="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56223A"/>
    <w:pPr>
      <w:spacing w:before="220" w:after="220" w:line="220" w:lineRule="atLeast"/>
    </w:pPr>
    <w:rPr>
      <w:rFonts w:ascii="Geneva" w:eastAsia="Times New Roman" w:hAnsi="Geneva"/>
      <w:lang w:val="en-US"/>
    </w:rPr>
  </w:style>
  <w:style w:type="paragraph" w:styleId="Header">
    <w:name w:val="header"/>
    <w:basedOn w:val="Normal"/>
    <w:rsid w:val="0056223A"/>
    <w:pPr>
      <w:tabs>
        <w:tab w:val="center" w:pos="4320"/>
        <w:tab w:val="right" w:pos="8640"/>
      </w:tabs>
      <w:jc w:val="both"/>
    </w:pPr>
    <w:rPr>
      <w:rFonts w:ascii="Geneva" w:eastAsia="Times New Roman" w:hAnsi="Geneva"/>
      <w:lang w:val="en-US"/>
    </w:rPr>
  </w:style>
  <w:style w:type="paragraph" w:customStyle="1" w:styleId="AttentionLine">
    <w:name w:val="Attention Line"/>
    <w:basedOn w:val="Normal"/>
    <w:next w:val="Salutation"/>
    <w:rsid w:val="0056223A"/>
    <w:pPr>
      <w:spacing w:before="220" w:after="220" w:line="220" w:lineRule="atLeast"/>
      <w:jc w:val="both"/>
    </w:pPr>
    <w:rPr>
      <w:rFonts w:ascii="Geneva" w:eastAsia="Times New Roman" w:hAnsi="Geneva"/>
      <w:lang w:val="en-US"/>
    </w:rPr>
  </w:style>
  <w:style w:type="character" w:styleId="Hyperlink">
    <w:name w:val="Hyperlink"/>
    <w:rsid w:val="0056223A"/>
    <w:rPr>
      <w:color w:val="0000FF"/>
      <w:u w:val="single"/>
    </w:rPr>
  </w:style>
  <w:style w:type="paragraph" w:styleId="Footer">
    <w:name w:val="footer"/>
    <w:basedOn w:val="Normal"/>
    <w:rsid w:val="0056223A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56223A"/>
    <w:rPr>
      <w:rFonts w:ascii="DIN-Light" w:eastAsia="Times New Roman" w:hAnsi="DIN-Light"/>
    </w:rPr>
  </w:style>
  <w:style w:type="paragraph" w:styleId="BodyText">
    <w:name w:val="Body Text"/>
    <w:basedOn w:val="Normal"/>
    <w:rsid w:val="0056223A"/>
    <w:pPr>
      <w:spacing w:after="120"/>
    </w:pPr>
    <w:rPr>
      <w:rFonts w:ascii="Times New Roman" w:eastAsia="Times New Roman" w:hAnsi="Times New Roman"/>
    </w:rPr>
  </w:style>
  <w:style w:type="character" w:styleId="FollowedHyperlink">
    <w:name w:val="FollowedHyperlink"/>
    <w:rsid w:val="0056223A"/>
    <w:rPr>
      <w:color w:val="800080"/>
      <w:u w:val="single"/>
    </w:rPr>
  </w:style>
  <w:style w:type="paragraph" w:styleId="Title">
    <w:name w:val="Title"/>
    <w:basedOn w:val="Normal"/>
    <w:qFormat/>
    <w:rsid w:val="0056223A"/>
    <w:pPr>
      <w:jc w:val="center"/>
    </w:pPr>
    <w:rPr>
      <w:rFonts w:ascii="Comic Sans MS" w:eastAsia="MS Mincho" w:hAnsi="Comic Sans MS" w:cs="Arial"/>
      <w:b/>
      <w:bCs/>
      <w:sz w:val="22"/>
    </w:rPr>
  </w:style>
  <w:style w:type="paragraph" w:styleId="BalloonText">
    <w:name w:val="Balloon Text"/>
    <w:basedOn w:val="Normal"/>
    <w:semiHidden/>
    <w:rsid w:val="005622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622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qFormat/>
    <w:rsid w:val="0056223A"/>
    <w:rPr>
      <w:b/>
      <w:bCs/>
    </w:rPr>
  </w:style>
  <w:style w:type="character" w:customStyle="1" w:styleId="Heading2Char">
    <w:name w:val="Heading 2 Char"/>
    <w:rsid w:val="0056223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rsid w:val="0056223A"/>
  </w:style>
  <w:style w:type="character" w:customStyle="1" w:styleId="apple-style-span">
    <w:name w:val="apple-style-span"/>
    <w:basedOn w:val="DefaultParagraphFont"/>
    <w:rsid w:val="0056223A"/>
  </w:style>
  <w:style w:type="paragraph" w:styleId="ListParagraph">
    <w:name w:val="List Paragraph"/>
    <w:basedOn w:val="Normal"/>
    <w:qFormat/>
    <w:rsid w:val="0056223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rsid w:val="0056223A"/>
    <w:pPr>
      <w:ind w:left="709" w:hanging="709"/>
    </w:pPr>
    <w:rPr>
      <w:rFonts w:ascii="Verdana" w:hAnsi="Verdana"/>
    </w:rPr>
  </w:style>
  <w:style w:type="paragraph" w:styleId="BodyTextIndent2">
    <w:name w:val="Body Text Indent 2"/>
    <w:basedOn w:val="Normal"/>
    <w:rsid w:val="0056223A"/>
    <w:pPr>
      <w:ind w:left="700" w:hanging="700"/>
    </w:pPr>
    <w:rPr>
      <w:rFonts w:ascii="Verdana" w:hAnsi="Verdana"/>
    </w:rPr>
  </w:style>
  <w:style w:type="paragraph" w:customStyle="1" w:styleId="paragraph">
    <w:name w:val="paragraph"/>
    <w:basedOn w:val="Normal"/>
    <w:rsid w:val="00F10AE5"/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0AE5"/>
  </w:style>
  <w:style w:type="character" w:customStyle="1" w:styleId="eop">
    <w:name w:val="eop"/>
    <w:basedOn w:val="DefaultParagraphFont"/>
    <w:rsid w:val="00F10AE5"/>
  </w:style>
  <w:style w:type="character" w:customStyle="1" w:styleId="scx83308176">
    <w:name w:val="scx83308176"/>
    <w:basedOn w:val="DefaultParagraphFont"/>
    <w:rsid w:val="00F10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3A"/>
    <w:rPr>
      <w:lang w:eastAsia="en-US"/>
    </w:rPr>
  </w:style>
  <w:style w:type="paragraph" w:styleId="Heading1">
    <w:name w:val="heading 1"/>
    <w:basedOn w:val="Normal"/>
    <w:next w:val="Normal"/>
    <w:qFormat/>
    <w:rsid w:val="0056223A"/>
    <w:pPr>
      <w:keepNext/>
      <w:jc w:val="center"/>
      <w:outlineLvl w:val="0"/>
    </w:pPr>
    <w:rPr>
      <w:rFonts w:ascii="Comic Sans MS" w:eastAsia="MS Mincho" w:hAnsi="Comic Sans MS" w:cs="Arial"/>
      <w:b/>
      <w:bCs/>
      <w:sz w:val="24"/>
    </w:rPr>
  </w:style>
  <w:style w:type="paragraph" w:styleId="Heading2">
    <w:name w:val="heading 2"/>
    <w:basedOn w:val="Normal"/>
    <w:next w:val="Normal"/>
    <w:qFormat/>
    <w:rsid w:val="005622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6223A"/>
    <w:pPr>
      <w:keepNext/>
      <w:outlineLvl w:val="2"/>
    </w:pPr>
    <w:rPr>
      <w:rFonts w:ascii="Verdana" w:hAnsi="Verdana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56223A"/>
    <w:pPr>
      <w:keepNext/>
      <w:spacing w:after="240"/>
      <w:outlineLvl w:val="3"/>
    </w:pPr>
    <w:rPr>
      <w:rFonts w:ascii="Verdana" w:hAnsi="Verdana" w:cs="Arial"/>
      <w:b/>
      <w:color w:val="000000"/>
      <w:sz w:val="36"/>
      <w:szCs w:val="36"/>
    </w:rPr>
  </w:style>
  <w:style w:type="paragraph" w:styleId="Heading5">
    <w:name w:val="heading 5"/>
    <w:basedOn w:val="Normal"/>
    <w:next w:val="Normal"/>
    <w:qFormat/>
    <w:rsid w:val="0056223A"/>
    <w:pPr>
      <w:keepNext/>
      <w:spacing w:before="480" w:after="480"/>
      <w:ind w:left="720"/>
      <w:outlineLvl w:val="4"/>
    </w:pPr>
    <w:rPr>
      <w:rFonts w:ascii="Verdana" w:hAnsi="Verdana"/>
      <w:b/>
      <w:bCs/>
      <w:spacing w:val="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56223A"/>
    <w:pPr>
      <w:spacing w:before="220" w:after="220" w:line="220" w:lineRule="atLeast"/>
    </w:pPr>
    <w:rPr>
      <w:rFonts w:ascii="Geneva" w:eastAsia="Times New Roman" w:hAnsi="Geneva"/>
      <w:lang w:val="en-US"/>
    </w:rPr>
  </w:style>
  <w:style w:type="paragraph" w:styleId="Header">
    <w:name w:val="header"/>
    <w:basedOn w:val="Normal"/>
    <w:rsid w:val="0056223A"/>
    <w:pPr>
      <w:tabs>
        <w:tab w:val="center" w:pos="4320"/>
        <w:tab w:val="right" w:pos="8640"/>
      </w:tabs>
      <w:jc w:val="both"/>
    </w:pPr>
    <w:rPr>
      <w:rFonts w:ascii="Geneva" w:eastAsia="Times New Roman" w:hAnsi="Geneva"/>
      <w:lang w:val="en-US"/>
    </w:rPr>
  </w:style>
  <w:style w:type="paragraph" w:customStyle="1" w:styleId="AttentionLine">
    <w:name w:val="Attention Line"/>
    <w:basedOn w:val="Normal"/>
    <w:next w:val="Salutation"/>
    <w:rsid w:val="0056223A"/>
    <w:pPr>
      <w:spacing w:before="220" w:after="220" w:line="220" w:lineRule="atLeast"/>
      <w:jc w:val="both"/>
    </w:pPr>
    <w:rPr>
      <w:rFonts w:ascii="Geneva" w:eastAsia="Times New Roman" w:hAnsi="Geneva"/>
      <w:lang w:val="en-US"/>
    </w:rPr>
  </w:style>
  <w:style w:type="character" w:styleId="Hyperlink">
    <w:name w:val="Hyperlink"/>
    <w:rsid w:val="0056223A"/>
    <w:rPr>
      <w:color w:val="0000FF"/>
      <w:u w:val="single"/>
    </w:rPr>
  </w:style>
  <w:style w:type="paragraph" w:styleId="Footer">
    <w:name w:val="footer"/>
    <w:basedOn w:val="Normal"/>
    <w:rsid w:val="0056223A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56223A"/>
    <w:rPr>
      <w:rFonts w:ascii="DIN-Light" w:eastAsia="Times New Roman" w:hAnsi="DIN-Light"/>
    </w:rPr>
  </w:style>
  <w:style w:type="paragraph" w:styleId="BodyText">
    <w:name w:val="Body Text"/>
    <w:basedOn w:val="Normal"/>
    <w:rsid w:val="0056223A"/>
    <w:pPr>
      <w:spacing w:after="120"/>
    </w:pPr>
    <w:rPr>
      <w:rFonts w:ascii="Times New Roman" w:eastAsia="Times New Roman" w:hAnsi="Times New Roman"/>
    </w:rPr>
  </w:style>
  <w:style w:type="character" w:styleId="FollowedHyperlink">
    <w:name w:val="FollowedHyperlink"/>
    <w:rsid w:val="0056223A"/>
    <w:rPr>
      <w:color w:val="800080"/>
      <w:u w:val="single"/>
    </w:rPr>
  </w:style>
  <w:style w:type="paragraph" w:styleId="Title">
    <w:name w:val="Title"/>
    <w:basedOn w:val="Normal"/>
    <w:qFormat/>
    <w:rsid w:val="0056223A"/>
    <w:pPr>
      <w:jc w:val="center"/>
    </w:pPr>
    <w:rPr>
      <w:rFonts w:ascii="Comic Sans MS" w:eastAsia="MS Mincho" w:hAnsi="Comic Sans MS" w:cs="Arial"/>
      <w:b/>
      <w:bCs/>
      <w:sz w:val="22"/>
    </w:rPr>
  </w:style>
  <w:style w:type="paragraph" w:styleId="BalloonText">
    <w:name w:val="Balloon Text"/>
    <w:basedOn w:val="Normal"/>
    <w:semiHidden/>
    <w:rsid w:val="005622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622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qFormat/>
    <w:rsid w:val="0056223A"/>
    <w:rPr>
      <w:b/>
      <w:bCs/>
    </w:rPr>
  </w:style>
  <w:style w:type="character" w:customStyle="1" w:styleId="Heading2Char">
    <w:name w:val="Heading 2 Char"/>
    <w:rsid w:val="0056223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rsid w:val="0056223A"/>
  </w:style>
  <w:style w:type="character" w:customStyle="1" w:styleId="apple-style-span">
    <w:name w:val="apple-style-span"/>
    <w:basedOn w:val="DefaultParagraphFont"/>
    <w:rsid w:val="0056223A"/>
  </w:style>
  <w:style w:type="paragraph" w:styleId="ListParagraph">
    <w:name w:val="List Paragraph"/>
    <w:basedOn w:val="Normal"/>
    <w:qFormat/>
    <w:rsid w:val="0056223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rsid w:val="0056223A"/>
    <w:pPr>
      <w:ind w:left="709" w:hanging="709"/>
    </w:pPr>
    <w:rPr>
      <w:rFonts w:ascii="Verdana" w:hAnsi="Verdana"/>
    </w:rPr>
  </w:style>
  <w:style w:type="paragraph" w:styleId="BodyTextIndent2">
    <w:name w:val="Body Text Indent 2"/>
    <w:basedOn w:val="Normal"/>
    <w:rsid w:val="0056223A"/>
    <w:pPr>
      <w:ind w:left="700" w:hanging="700"/>
    </w:pPr>
    <w:rPr>
      <w:rFonts w:ascii="Verdana" w:hAnsi="Verdana"/>
    </w:rPr>
  </w:style>
  <w:style w:type="paragraph" w:customStyle="1" w:styleId="paragraph">
    <w:name w:val="paragraph"/>
    <w:basedOn w:val="Normal"/>
    <w:rsid w:val="00F10AE5"/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0AE5"/>
  </w:style>
  <w:style w:type="character" w:customStyle="1" w:styleId="eop">
    <w:name w:val="eop"/>
    <w:basedOn w:val="DefaultParagraphFont"/>
    <w:rsid w:val="00F10AE5"/>
  </w:style>
  <w:style w:type="character" w:customStyle="1" w:styleId="scx83308176">
    <w:name w:val="scx83308176"/>
    <w:basedOn w:val="DefaultParagraphFont"/>
    <w:rsid w:val="00F10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7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0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6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7913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88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78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71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87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94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8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02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724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534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9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724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745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57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7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8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1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65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5952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5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36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94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8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23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79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955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Synergy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Clare</dc:creator>
  <cp:lastModifiedBy>Andrew</cp:lastModifiedBy>
  <cp:revision>2</cp:revision>
  <cp:lastPrinted>2012-04-20T12:03:00Z</cp:lastPrinted>
  <dcterms:created xsi:type="dcterms:W3CDTF">2017-04-03T00:01:00Z</dcterms:created>
  <dcterms:modified xsi:type="dcterms:W3CDTF">2017-04-03T00:01:00Z</dcterms:modified>
</cp:coreProperties>
</file>